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4D444686" w14:textId="77777777" w:rsidR="00565DE4" w:rsidRPr="00525E15" w:rsidRDefault="00565DE4" w:rsidP="00565DE4">
      <w:pPr>
        <w:snapToGrid w:val="0"/>
        <w:spacing w:beforeLines="50" w:before="175"/>
        <w:jc w:val="left"/>
      </w:pPr>
      <w:r w:rsidRPr="00525E15">
        <w:rPr>
          <w:rFonts w:hint="eastAsia"/>
        </w:rPr>
        <w:t>（７）調査項目</w:t>
      </w:r>
      <w:r w:rsidRPr="00525E15">
        <w:rPr>
          <w:rFonts w:hint="eastAsia"/>
        </w:rPr>
        <w:t>G</w:t>
      </w:r>
    </w:p>
    <w:p w14:paraId="4F525F4A" w14:textId="005256A3" w:rsidR="00565DE4" w:rsidRPr="00BB7F9C" w:rsidRDefault="00565DE4" w:rsidP="34605950">
      <w:pPr>
        <w:spacing w:beforeLines="50" w:before="175"/>
        <w:ind w:left="450"/>
        <w:jc w:val="left"/>
        <w:rPr>
          <w:rFonts w:ascii="ＭＳ 明朝" w:hAnsi="ＭＳ 明朝" w:cs="ＭＳ Ｐゴシック"/>
          <w:kern w:val="0"/>
        </w:rPr>
      </w:pPr>
      <w:r w:rsidRPr="00525E15">
        <w:t>調査対象期間後に</w:t>
      </w:r>
      <w:r w:rsidRPr="00525E15">
        <w:rPr>
          <w:kern w:val="0"/>
        </w:rPr>
        <w:t>調査対象貨物の輸入が本邦の産業に</w:t>
      </w:r>
      <w:r w:rsidRPr="00525E15">
        <w:t>実質的な損害が生ずるおそれに関する情報を求めるものです。</w:t>
      </w:r>
    </w:p>
    <w:p w14:paraId="6C2C0507" w14:textId="73844268" w:rsidR="00370E2C" w:rsidRPr="00422203" w:rsidRDefault="00BB7F9C" w:rsidP="003012F8">
      <w:pPr>
        <w:snapToGrid w:val="0"/>
        <w:spacing w:beforeLines="50" w:before="175"/>
        <w:jc w:val="left"/>
        <w:rPr>
          <w:rFonts w:ascii="ＭＳ 明朝" w:hAnsi="ＭＳ 明朝" w:cs="ＭＳ Ｐゴシック"/>
          <w:kern w:val="0"/>
        </w:rPr>
      </w:pPr>
      <w:r w:rsidRPr="003012F8">
        <w:rPr>
          <w:rFonts w:hint="eastAsia"/>
        </w:rPr>
        <w:t>（</w:t>
      </w:r>
      <w:r w:rsidR="00565DE4">
        <w:rPr>
          <w:rFonts w:hint="eastAsia"/>
        </w:rPr>
        <w:t>８</w:t>
      </w:r>
      <w:r w:rsidRPr="003012F8">
        <w:rPr>
          <w:rFonts w:hint="eastAsia"/>
        </w:rPr>
        <w:t>）</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034B75A0" w:rsidR="00B2036D" w:rsidRPr="00525E15"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①貴社が</w:t>
            </w:r>
            <w:r w:rsidR="00C00894" w:rsidRPr="00525E15">
              <w:rPr>
                <w:rFonts w:hint="eastAsia"/>
                <w:lang w:val="en-US" w:eastAsia="ja-JP"/>
              </w:rPr>
              <w:t>ニッケル系ステンレス冷延鋼帯及び冷延鋼板</w:t>
            </w:r>
            <w:r w:rsidRPr="00525E15">
              <w:rPr>
                <w:rFonts w:hint="eastAsia"/>
                <w:lang w:val="en-US" w:eastAsia="ja-JP"/>
              </w:rPr>
              <w:t>の生産のみを行い、生産した</w:t>
            </w:r>
            <w:r w:rsidR="00C00894" w:rsidRPr="00525E15">
              <w:rPr>
                <w:rFonts w:hint="eastAsia"/>
                <w:lang w:val="en-US" w:eastAsia="ja-JP"/>
              </w:rPr>
              <w:t>ニッケル系ステンレス冷延鋼帯及び冷延鋼板</w:t>
            </w:r>
            <w:r w:rsidRPr="00525E15">
              <w:rPr>
                <w:rFonts w:hint="eastAsia"/>
                <w:lang w:val="en-US" w:eastAsia="ja-JP"/>
              </w:rPr>
              <w:t>の販売を関連企業（「不当廉売関税の課税に関する調査への協力のお願い」【資料１】用語の定義（</w:t>
            </w:r>
            <w:r w:rsidR="00841D21" w:rsidRPr="00525E15">
              <w:rPr>
                <w:rFonts w:hint="eastAsia"/>
                <w:lang w:val="en-US" w:eastAsia="ja-JP"/>
              </w:rPr>
              <w:t>４</w:t>
            </w:r>
            <w:r w:rsidRPr="00525E15">
              <w:rPr>
                <w:lang w:val="en-US" w:eastAsia="ja-JP"/>
              </w:rPr>
              <w:t>）を参照してください。）へ委託していた場合、</w:t>
            </w:r>
            <w:r w:rsidRPr="00525E15">
              <w:rPr>
                <w:rFonts w:ascii="ＭＳ 明朝" w:hAnsi="ＭＳ 明朝" w:cs="ＭＳ 明朝" w:hint="eastAsia"/>
                <w:lang w:val="en-US" w:eastAsia="ja-JP"/>
              </w:rPr>
              <w:t>②</w:t>
            </w:r>
            <w:r w:rsidRPr="00525E15">
              <w:rPr>
                <w:lang w:val="en-US" w:eastAsia="ja-JP"/>
              </w:rPr>
              <w:t>貴社が</w:t>
            </w:r>
            <w:r w:rsidR="00C00894" w:rsidRPr="00525E15">
              <w:rPr>
                <w:rFonts w:hint="eastAsia"/>
                <w:lang w:val="en-US" w:eastAsia="ja-JP"/>
              </w:rPr>
              <w:t>ニッケル系ステンレス冷延鋼帯及び冷延鋼板</w:t>
            </w:r>
            <w:r w:rsidRPr="00525E15">
              <w:rPr>
                <w:lang w:val="en-US" w:eastAsia="ja-JP"/>
              </w:rPr>
              <w:t>の販売を行い、販売に係る</w:t>
            </w:r>
            <w:r w:rsidR="00C00894" w:rsidRPr="00525E15">
              <w:rPr>
                <w:rFonts w:hint="eastAsia"/>
                <w:lang w:val="en-US" w:eastAsia="ja-JP"/>
              </w:rPr>
              <w:t>ニッケル系ステンレス冷延鋼帯及び冷延鋼板</w:t>
            </w:r>
            <w:r w:rsidRPr="00525E15">
              <w:rPr>
                <w:lang w:val="en-US" w:eastAsia="ja-JP"/>
              </w:rPr>
              <w:t>の生産を関連企業へ委託していた場合、又は</w:t>
            </w:r>
            <w:r w:rsidR="00880C92" w:rsidRPr="00525E15">
              <w:rPr>
                <w:lang w:eastAsia="ja-JP"/>
              </w:rPr>
              <w:tab/>
            </w:r>
            <w:r w:rsidRPr="00525E15">
              <w:rPr>
                <w:rFonts w:ascii="ＭＳ 明朝" w:hAnsi="ＭＳ 明朝" w:cs="ＭＳ 明朝" w:hint="eastAsia"/>
                <w:lang w:val="en-US" w:eastAsia="ja-JP"/>
              </w:rPr>
              <w:t>③</w:t>
            </w:r>
            <w:r w:rsidRPr="00525E15">
              <w:rPr>
                <w:lang w:val="en-US" w:eastAsia="ja-JP"/>
              </w:rPr>
              <w:t>貴社及び関連企業が企業グループとして本邦産同種の貨物の生産及</w:t>
            </w:r>
            <w:r w:rsidRPr="00525E15">
              <w:rPr>
                <w:rFonts w:hint="eastAsia"/>
                <w:lang w:val="en-US" w:eastAsia="ja-JP"/>
              </w:rPr>
              <w:t>び販売に係る事業を行っている場合は、それら関連企業を含めて回答してください（調査項目</w:t>
            </w:r>
            <w:r w:rsidRPr="00525E15">
              <w:rPr>
                <w:lang w:val="en-US" w:eastAsia="ja-JP"/>
              </w:rPr>
              <w:t>A-1</w:t>
            </w:r>
            <w:r w:rsidRPr="00525E15">
              <w:rPr>
                <w:lang w:val="en-US" w:eastAsia="ja-JP"/>
              </w:rPr>
              <w:t>及び</w:t>
            </w:r>
            <w:r w:rsidRPr="00525E15">
              <w:rPr>
                <w:lang w:val="en-US" w:eastAsia="ja-JP"/>
              </w:rPr>
              <w:t>A-2</w:t>
            </w:r>
            <w:r w:rsidRPr="00525E15">
              <w:rPr>
                <w:lang w:val="en-US" w:eastAsia="ja-JP"/>
              </w:rPr>
              <w:t>を除く</w:t>
            </w:r>
            <w:r w:rsidR="0014475B" w:rsidRPr="00525E15">
              <w:rPr>
                <w:rFonts w:hint="eastAsia"/>
                <w:lang w:val="en-US" w:eastAsia="ja-JP"/>
              </w:rPr>
              <w:t>。</w:t>
            </w:r>
            <w:r w:rsidRPr="00525E15">
              <w:rPr>
                <w:lang w:val="en-US" w:eastAsia="ja-JP"/>
              </w:rPr>
              <w:t>）。</w:t>
            </w:r>
          </w:p>
          <w:p w14:paraId="56282096" w14:textId="6CE47605" w:rsidR="007B2A4B" w:rsidRPr="00525E15"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525E15">
              <w:rPr>
                <w:rFonts w:hint="eastAsia"/>
                <w:lang w:val="en-US"/>
              </w:rPr>
              <w:t>調査対象期間は特に記載のない限り、</w:t>
            </w:r>
            <w:r w:rsidR="003012F8" w:rsidRPr="00525E15">
              <w:rPr>
                <w:rFonts w:hint="eastAsia"/>
                <w:u w:val="single"/>
                <w:lang w:val="en-US" w:eastAsia="ja-JP"/>
              </w:rPr>
              <w:t>令和</w:t>
            </w:r>
            <w:proofErr w:type="spellEnd"/>
            <w:r w:rsidR="00072BEF" w:rsidRPr="00525E15">
              <w:rPr>
                <w:rFonts w:hint="eastAsia"/>
                <w:u w:val="single"/>
                <w:lang w:val="en-US" w:eastAsia="ja-JP"/>
              </w:rPr>
              <w:t>4</w:t>
            </w:r>
            <w:r w:rsidRPr="00525E15">
              <w:rPr>
                <w:u w:val="single"/>
                <w:lang w:val="en-US"/>
              </w:rPr>
              <w:t>年（</w:t>
            </w:r>
            <w:r w:rsidRPr="00525E15">
              <w:rPr>
                <w:u w:val="single"/>
                <w:lang w:val="en-US"/>
              </w:rPr>
              <w:t>20</w:t>
            </w:r>
            <w:r w:rsidR="00072BEF" w:rsidRPr="00525E15">
              <w:rPr>
                <w:rFonts w:hint="eastAsia"/>
                <w:u w:val="single"/>
                <w:lang w:val="en-US" w:eastAsia="ja-JP"/>
              </w:rPr>
              <w:t>22</w:t>
            </w:r>
            <w:r w:rsidRPr="00525E15">
              <w:rPr>
                <w:u w:val="single"/>
                <w:lang w:val="en-US"/>
              </w:rPr>
              <w:t>年）</w:t>
            </w:r>
            <w:r w:rsidR="000A7C3E" w:rsidRPr="00525E15">
              <w:rPr>
                <w:rFonts w:hint="eastAsia"/>
                <w:u w:val="single"/>
                <w:lang w:val="en-US" w:eastAsia="ja-JP"/>
              </w:rPr>
              <w:t>1</w:t>
            </w:r>
            <w:r w:rsidRPr="00525E15">
              <w:rPr>
                <w:u w:val="single"/>
                <w:lang w:val="en-US"/>
              </w:rPr>
              <w:t>月</w:t>
            </w:r>
            <w:r w:rsidRPr="00525E15">
              <w:rPr>
                <w:u w:val="single"/>
                <w:lang w:val="en-US"/>
              </w:rPr>
              <w:t>1</w:t>
            </w:r>
            <w:proofErr w:type="spellStart"/>
            <w:r w:rsidR="00A67DDE" w:rsidRPr="00525E15">
              <w:rPr>
                <w:u w:val="single"/>
                <w:lang w:val="en-US"/>
              </w:rPr>
              <w:t>日から</w:t>
            </w:r>
            <w:r w:rsidR="00A67DDE" w:rsidRPr="00525E15">
              <w:rPr>
                <w:rFonts w:hint="eastAsia"/>
                <w:u w:val="single"/>
                <w:lang w:val="en-US" w:eastAsia="ja-JP"/>
              </w:rPr>
              <w:t>令和</w:t>
            </w:r>
            <w:proofErr w:type="spellEnd"/>
            <w:r w:rsidR="00072BEF" w:rsidRPr="00525E15">
              <w:rPr>
                <w:rFonts w:hint="eastAsia"/>
                <w:u w:val="single"/>
                <w:lang w:val="en-US" w:eastAsia="ja-JP"/>
              </w:rPr>
              <w:t>6</w:t>
            </w:r>
            <w:r w:rsidRPr="00525E15">
              <w:rPr>
                <w:u w:val="single"/>
                <w:lang w:val="en-US"/>
              </w:rPr>
              <w:t>年（</w:t>
            </w:r>
            <w:r w:rsidRPr="00525E15">
              <w:rPr>
                <w:u w:val="single"/>
                <w:lang w:val="en-US"/>
              </w:rPr>
              <w:t>20</w:t>
            </w:r>
            <w:r w:rsidR="00072BEF" w:rsidRPr="00525E15">
              <w:rPr>
                <w:rFonts w:hint="eastAsia"/>
                <w:u w:val="single"/>
                <w:lang w:val="en-US" w:eastAsia="ja-JP"/>
              </w:rPr>
              <w:t>24</w:t>
            </w:r>
            <w:r w:rsidRPr="00525E15">
              <w:rPr>
                <w:u w:val="single"/>
                <w:lang w:val="en-US"/>
              </w:rPr>
              <w:t>年）</w:t>
            </w:r>
            <w:r w:rsidR="00072BEF" w:rsidRPr="00525E15">
              <w:rPr>
                <w:rFonts w:hint="eastAsia"/>
                <w:u w:val="single"/>
                <w:lang w:val="en-US" w:eastAsia="ja-JP"/>
              </w:rPr>
              <w:t>12</w:t>
            </w:r>
            <w:r w:rsidRPr="00525E15">
              <w:rPr>
                <w:u w:val="single"/>
                <w:lang w:val="en-US"/>
              </w:rPr>
              <w:t>月</w:t>
            </w:r>
            <w:r w:rsidRPr="00525E15">
              <w:rPr>
                <w:u w:val="single"/>
                <w:lang w:val="en-US"/>
              </w:rPr>
              <w:t>3</w:t>
            </w:r>
            <w:r w:rsidR="00072BEF" w:rsidRPr="00525E15">
              <w:rPr>
                <w:rFonts w:hint="eastAsia"/>
                <w:u w:val="single"/>
                <w:lang w:val="en-US" w:eastAsia="ja-JP"/>
              </w:rPr>
              <w:t>1</w:t>
            </w:r>
            <w:proofErr w:type="spellStart"/>
            <w:r w:rsidRPr="00525E15">
              <w:rPr>
                <w:u w:val="single"/>
                <w:lang w:val="en-US"/>
              </w:rPr>
              <w:t>日</w:t>
            </w:r>
            <w:r w:rsidRPr="00525E15">
              <w:rPr>
                <w:lang w:val="en-US"/>
              </w:rPr>
              <w:t>までです</w:t>
            </w:r>
            <w:proofErr w:type="spellEnd"/>
            <w:r w:rsidRPr="00525E15">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0E3D3BBF"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70607F" w:rsidRPr="00525E15">
        <w:rPr>
          <w:rFonts w:hint="eastAsia"/>
        </w:rPr>
        <w:t>（</w:t>
      </w:r>
      <w:r w:rsidR="00A67DDE" w:rsidRPr="00525E15">
        <w:rPr>
          <w:rFonts w:hint="eastAsia"/>
          <w:lang w:eastAsia="ja-JP"/>
        </w:rPr>
        <w:t>令和</w:t>
      </w:r>
      <w:proofErr w:type="spellEnd"/>
      <w:r w:rsidR="003012F8" w:rsidRPr="00525E15">
        <w:rPr>
          <w:rFonts w:hint="eastAsia"/>
          <w:lang w:eastAsia="ja-JP"/>
        </w:rPr>
        <w:t>6</w:t>
      </w:r>
      <w:r w:rsidR="00A67DDE" w:rsidRPr="00525E15">
        <w:rPr>
          <w:rFonts w:hint="eastAsia"/>
          <w:lang w:eastAsia="ja-JP"/>
        </w:rPr>
        <w:t>年</w:t>
      </w:r>
      <w:r w:rsidR="009401BD" w:rsidRPr="00525E15">
        <w:rPr>
          <w:rFonts w:hint="eastAsia"/>
          <w:lang w:eastAsia="ja-JP"/>
        </w:rPr>
        <w:t>（</w:t>
      </w:r>
      <w:r w:rsidR="009940CA" w:rsidRPr="00525E15">
        <w:rPr>
          <w:rFonts w:hint="eastAsia"/>
          <w:lang w:eastAsia="ja-JP"/>
        </w:rPr>
        <w:t>20</w:t>
      </w:r>
      <w:r w:rsidR="00961E80" w:rsidRPr="00525E15">
        <w:rPr>
          <w:lang w:eastAsia="ja-JP"/>
        </w:rPr>
        <w:t>2</w:t>
      </w:r>
      <w:r w:rsidR="003012F8" w:rsidRPr="00525E15">
        <w:rPr>
          <w:rFonts w:hint="eastAsia"/>
          <w:lang w:eastAsia="ja-JP"/>
        </w:rPr>
        <w:t>4</w:t>
      </w:r>
      <w:r w:rsidR="0070607F" w:rsidRPr="00525E15">
        <w:rPr>
          <w:rFonts w:hint="eastAsia"/>
        </w:rPr>
        <w:t>年</w:t>
      </w:r>
      <w:r w:rsidR="009401BD" w:rsidRPr="00525E15">
        <w:rPr>
          <w:rFonts w:hint="eastAsia"/>
          <w:lang w:eastAsia="ja-JP"/>
        </w:rPr>
        <w:t>）</w:t>
      </w:r>
      <w:r w:rsidR="00072BEF" w:rsidRPr="00525E15">
        <w:rPr>
          <w:rFonts w:hint="eastAsia"/>
          <w:lang w:eastAsia="ja-JP"/>
        </w:rPr>
        <w:t>12</w:t>
      </w:r>
      <w:r w:rsidR="0070607F" w:rsidRPr="00525E15">
        <w:rPr>
          <w:rFonts w:hint="eastAsia"/>
        </w:rPr>
        <w:t>月</w:t>
      </w:r>
      <w:r w:rsidR="00FD7688" w:rsidRPr="00525E15">
        <w:rPr>
          <w:lang w:eastAsia="ja-JP"/>
        </w:rPr>
        <w:t>3</w:t>
      </w:r>
      <w:r w:rsidR="00072BEF" w:rsidRPr="00525E15">
        <w:rPr>
          <w:rFonts w:hint="eastAsia"/>
          <w:lang w:eastAsia="ja-JP"/>
        </w:rPr>
        <w:t>1</w:t>
      </w:r>
      <w:r w:rsidR="0070607F" w:rsidRPr="00525E15">
        <w:rPr>
          <w:rFonts w:hint="eastAsia"/>
        </w:rPr>
        <w:t>日）</w:t>
      </w:r>
      <w:r w:rsidR="0070607F" w:rsidRPr="00422203">
        <w:rPr>
          <w:rFonts w:hint="eastAsia"/>
        </w:rPr>
        <w:lastRenderedPageBreak/>
        <w:t>現在で</w:t>
      </w:r>
      <w:r w:rsidR="00611A64" w:rsidRPr="00422203">
        <w:rPr>
          <w:rFonts w:hint="eastAsia"/>
        </w:rPr>
        <w:t>記入</w:t>
      </w:r>
      <w:r w:rsidR="0070607F" w:rsidRPr="00422203">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4285C6B4" w14:textId="77777777" w:rsidR="00851E81" w:rsidRPr="007331B9" w:rsidRDefault="00851E81" w:rsidP="00D91F7B">
      <w:pPr>
        <w:pStyle w:val="3"/>
        <w:numPr>
          <w:ilvl w:val="0"/>
          <w:numId w:val="0"/>
        </w:numPr>
        <w:tabs>
          <w:tab w:val="clear" w:pos="630"/>
          <w:tab w:val="left" w:pos="0"/>
        </w:tabs>
        <w:ind w:leftChars="100" w:left="210"/>
        <w:rPr>
          <w:lang w:val="en-US" w:eastAsia="ja-JP"/>
        </w:rPr>
      </w:pP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310571F3"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2.75pt" o:ole="">
                  <v:imagedata r:id="rId10" o:title=""/>
                </v:shape>
                <w:control r:id="rId11" w:name="CheckBox1112111" w:shapeid="_x0000_i1037"/>
              </w:object>
            </w:r>
          </w:p>
        </w:tc>
        <w:tc>
          <w:tcPr>
            <w:tcW w:w="1870" w:type="dxa"/>
            <w:shd w:val="clear" w:color="auto" w:fill="FDE9D9"/>
            <w:vAlign w:val="center"/>
          </w:tcPr>
          <w:p w14:paraId="08F710EC" w14:textId="0A5ADD0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39" type="#_x0000_t75" style="width:11.25pt;height:12.75pt" o:ole="">
                  <v:imagedata r:id="rId12" o:title=""/>
                </v:shape>
                <w:control r:id="rId13" w:name="CheckBox111211" w:shapeid="_x0000_i1039"/>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5738B3D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41" type="#_x0000_t75" style="width:12.75pt;height:12.75pt" o:ole="">
                  <v:imagedata r:id="rId14" o:title=""/>
                </v:shape>
                <w:control r:id="rId15" w:name="CheckBox2112111" w:shapeid="_x0000_i1041"/>
              </w:object>
            </w:r>
          </w:p>
        </w:tc>
        <w:tc>
          <w:tcPr>
            <w:tcW w:w="1870" w:type="dxa"/>
            <w:shd w:val="clear" w:color="auto" w:fill="FDE9D9"/>
            <w:vAlign w:val="center"/>
          </w:tcPr>
          <w:p w14:paraId="58BE48CA" w14:textId="7A9D3DF3"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43" type="#_x0000_t75" style="width:12.75pt;height:12.75pt" o:ole="">
                  <v:imagedata r:id="rId16" o:title=""/>
                </v:shape>
                <w:control r:id="rId17" w:name="CheckBox211211" w:shapeid="_x0000_i1043"/>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t xml:space="preserve">　</w:t>
      </w:r>
      <w:proofErr w:type="spellStart"/>
      <w:r w:rsidR="001165FF" w:rsidRPr="00422203">
        <w:rPr>
          <w:rFonts w:hint="eastAsia"/>
        </w:rPr>
        <w:t>関連企業の株主</w:t>
      </w:r>
      <w:proofErr w:type="spellEnd"/>
    </w:p>
    <w:p w14:paraId="75A14207" w14:textId="78D2CD47"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525E15">
        <w:rPr>
          <w:rFonts w:hint="eastAsia"/>
        </w:rPr>
        <w:t>（</w:t>
      </w:r>
      <w:r w:rsidR="00E45E46" w:rsidRPr="00525E15">
        <w:rPr>
          <w:rFonts w:hint="eastAsia"/>
        </w:rPr>
        <w:t>令和</w:t>
      </w:r>
      <w:r w:rsidR="003012F8" w:rsidRPr="00525E15">
        <w:rPr>
          <w:rFonts w:hint="eastAsia"/>
        </w:rPr>
        <w:t>6</w:t>
      </w:r>
      <w:r w:rsidRPr="00525E15">
        <w:t>年（</w:t>
      </w:r>
      <w:r w:rsidRPr="00525E15">
        <w:t>20</w:t>
      </w:r>
      <w:r w:rsidR="00961E80" w:rsidRPr="00525E15">
        <w:t>2</w:t>
      </w:r>
      <w:r w:rsidR="003012F8" w:rsidRPr="00525E15">
        <w:rPr>
          <w:rFonts w:hint="eastAsia"/>
        </w:rPr>
        <w:t>4</w:t>
      </w:r>
      <w:r w:rsidRPr="00525E15">
        <w:t>年）</w:t>
      </w:r>
      <w:r w:rsidR="00F96A06" w:rsidRPr="00525E15">
        <w:rPr>
          <w:rFonts w:hint="eastAsia"/>
        </w:rPr>
        <w:t>12</w:t>
      </w:r>
      <w:r w:rsidRPr="00525E15">
        <w:t>月</w:t>
      </w:r>
      <w:r w:rsidRPr="00525E15">
        <w:t>3</w:t>
      </w:r>
      <w:r w:rsidR="00F96A06" w:rsidRPr="00525E15">
        <w:rPr>
          <w:rFonts w:hint="eastAsia"/>
        </w:rPr>
        <w:t>1</w:t>
      </w:r>
      <w:r w:rsidRPr="00525E15">
        <w:t>日）</w:t>
      </w:r>
      <w:r w:rsidRPr="004132CA">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lastRenderedPageBreak/>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250701">
      <w:pPr>
        <w:snapToGrid w:val="0"/>
        <w:jc w:val="left"/>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22203">
        <w:rPr>
          <w:rFonts w:hint="eastAsia"/>
        </w:rPr>
        <w:t>本邦産同種の貨物の</w:t>
      </w:r>
      <w:r w:rsidR="00197EAA">
        <w:rPr>
          <w:rFonts w:hint="eastAsia"/>
          <w:lang w:eastAsia="ja-JP"/>
        </w:rPr>
        <w:t>種類、特性</w:t>
      </w:r>
      <w:proofErr w:type="spellEnd"/>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4F75ACB6" w:rsidR="0093588F" w:rsidRPr="002379F9" w:rsidRDefault="000C54FA" w:rsidP="002379F9">
      <w:pPr>
        <w:pStyle w:val="3"/>
        <w:numPr>
          <w:ilvl w:val="0"/>
          <w:numId w:val="0"/>
        </w:numPr>
        <w:tabs>
          <w:tab w:val="clear" w:pos="630"/>
        </w:tabs>
        <w:ind w:left="210"/>
        <w:jc w:val="left"/>
        <w:rPr>
          <w:highlight w:val="yellow"/>
          <w:lang w:eastAsia="ja-JP"/>
        </w:rPr>
      </w:pPr>
      <w:bookmarkStart w:id="0" w:name="貨物の特性"/>
      <w:bookmarkEnd w:id="0"/>
      <w:proofErr w:type="spellStart"/>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w:t>
      </w:r>
      <w:r w:rsidR="003C7C53" w:rsidRPr="00740800">
        <w:rPr>
          <w:rFonts w:hint="eastAsia"/>
          <w:lang w:val="en-US"/>
        </w:rPr>
        <w:t>例えば、</w:t>
      </w:r>
      <w:r w:rsidR="00977084" w:rsidRPr="00525E15">
        <w:rPr>
          <w:rFonts w:hint="eastAsia"/>
          <w:lang w:eastAsia="ja-JP"/>
        </w:rPr>
        <w:t>鋼種</w:t>
      </w:r>
      <w:proofErr w:type="spellEnd"/>
      <w:r w:rsidR="00977084" w:rsidRPr="00525E15">
        <w:rPr>
          <w:rFonts w:hint="eastAsia"/>
          <w:lang w:eastAsia="ja-JP"/>
        </w:rPr>
        <w:t>、</w:t>
      </w:r>
      <w:proofErr w:type="spellStart"/>
      <w:r w:rsidR="002379F9" w:rsidRPr="00525E15">
        <w:rPr>
          <w:rFonts w:hint="eastAsia"/>
        </w:rPr>
        <w:t>形状、</w:t>
      </w:r>
      <w:r w:rsidR="00977084" w:rsidRPr="00525E15">
        <w:rPr>
          <w:rFonts w:hint="eastAsia"/>
          <w:lang w:eastAsia="ja-JP"/>
        </w:rPr>
        <w:t>板厚</w:t>
      </w:r>
      <w:proofErr w:type="spellEnd"/>
      <w:r w:rsidR="002379F9" w:rsidRPr="00525E15">
        <w:rPr>
          <w:rFonts w:hint="eastAsia"/>
        </w:rPr>
        <w:t>、</w:t>
      </w:r>
      <w:proofErr w:type="spellStart"/>
      <w:r w:rsidR="00977084" w:rsidRPr="00525E15">
        <w:rPr>
          <w:rFonts w:hint="eastAsia"/>
          <w:lang w:eastAsia="ja-JP"/>
        </w:rPr>
        <w:t>板幅</w:t>
      </w:r>
      <w:proofErr w:type="spellEnd"/>
      <w:r w:rsidR="00977084" w:rsidRPr="00525E15">
        <w:rPr>
          <w:rFonts w:hint="eastAsia"/>
          <w:lang w:eastAsia="ja-JP"/>
        </w:rPr>
        <w:t>、</w:t>
      </w:r>
      <w:proofErr w:type="spellStart"/>
      <w:r w:rsidR="002379F9" w:rsidRPr="00525E15">
        <w:rPr>
          <w:rFonts w:hint="eastAsia"/>
        </w:rPr>
        <w:t>原材料</w:t>
      </w:r>
      <w:proofErr w:type="spellEnd"/>
      <w:r w:rsidR="000B7327" w:rsidRPr="00525E15">
        <w:rPr>
          <w:rFonts w:hint="eastAsia"/>
          <w:lang w:val="en-US" w:eastAsia="ja-JP"/>
        </w:rPr>
        <w:t>、</w:t>
      </w:r>
      <w:proofErr w:type="spellStart"/>
      <w:r w:rsidR="000B7327" w:rsidRPr="00740800">
        <w:rPr>
          <w:rFonts w:hint="eastAsia"/>
          <w:lang w:val="en-US"/>
        </w:rPr>
        <w:t>製品の性質や特徴等</w:t>
      </w:r>
      <w:r w:rsidR="003C7C53" w:rsidRPr="00740800">
        <w:rPr>
          <w:rFonts w:hint="eastAsia"/>
          <w:lang w:val="en-US"/>
        </w:rPr>
        <w:t>）</w:t>
      </w:r>
      <w:r w:rsidR="003C7C53" w:rsidRPr="003C7C53">
        <w:rPr>
          <w:rFonts w:hint="eastAsia"/>
          <w:lang w:val="en-US"/>
        </w:rPr>
        <w:t>について説明してください</w:t>
      </w:r>
      <w:proofErr w:type="spellEnd"/>
      <w:r w:rsidR="003C7C53" w:rsidRPr="003C7C53">
        <w:rPr>
          <w:rFonts w:hint="eastAsia"/>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64BC0FF0" w14:textId="7297607C" w:rsidR="00E47D3C" w:rsidRPr="00C57BA3" w:rsidRDefault="00D369E3" w:rsidP="00250701">
      <w:pPr>
        <w:pStyle w:val="3"/>
        <w:numPr>
          <w:ilvl w:val="0"/>
          <w:numId w:val="0"/>
        </w:numPr>
        <w:tabs>
          <w:tab w:val="clear" w:pos="630"/>
        </w:tabs>
        <w:rPr>
          <w:lang w:eastAsia="ja-JP"/>
        </w:rPr>
      </w:pPr>
      <w:r w:rsidRPr="00422203">
        <w:rPr>
          <w:rFonts w:hint="eastAsia"/>
          <w:lang w:eastAsia="ja-JP"/>
        </w:rPr>
        <w:t xml:space="preserve">　</w:t>
      </w: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41D20C31"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80622E">
        <w:rPr>
          <w:rFonts w:hint="eastAsia"/>
          <w:color w:val="000000" w:themeColor="text1"/>
          <w:lang w:val="en-US" w:eastAsia="ja-JP"/>
        </w:rPr>
        <w:t>出荷明細等</w:t>
      </w:r>
      <w:r w:rsidR="00EE3AC9" w:rsidRPr="00740800">
        <w:rPr>
          <w:rFonts w:hint="eastAsia"/>
          <w:color w:val="000000" w:themeColor="text1"/>
          <w:lang w:val="en-US" w:eastAsia="ja-JP"/>
        </w:rPr>
        <w:t>）</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proofErr w:type="spellStart"/>
      <w:r w:rsidR="00D470E5" w:rsidRPr="00422203">
        <w:rPr>
          <w:rFonts w:hint="eastAsia"/>
        </w:rPr>
        <w:t>製造工程</w:t>
      </w:r>
      <w:proofErr w:type="spellEnd"/>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proofErr w:type="spellStart"/>
      <w:r w:rsidR="0070607F" w:rsidRPr="00422203">
        <w:rPr>
          <w:rFonts w:hint="eastAsia"/>
        </w:rPr>
        <w:t>工程に相違が生じる場合には、当該相違点についても説明してください</w:t>
      </w:r>
      <w:proofErr w:type="spellEnd"/>
      <w:r w:rsidR="0070607F" w:rsidRPr="00422203">
        <w:rPr>
          <w:rFonts w:hint="eastAsia"/>
        </w:rPr>
        <w:t>。</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60A6A8FB" w:rsidR="0070607F" w:rsidRDefault="00A816AC" w:rsidP="00B4274A">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sidRPr="005C40C2">
        <w:rPr>
          <w:rFonts w:hint="eastAsia"/>
          <w:lang w:val="en-US" w:eastAsia="ja-JP"/>
        </w:rPr>
        <w:t>品種</w:t>
      </w:r>
      <w:r w:rsidR="00F05685" w:rsidRPr="005C40C2">
        <w:rPr>
          <w:rFonts w:hint="eastAsia"/>
          <w:lang w:val="en-US" w:eastAsia="ja-JP"/>
        </w:rPr>
        <w:t>（鋼種）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6ABEAE9F" w14:textId="77777777" w:rsidR="00250701" w:rsidRPr="00422203" w:rsidRDefault="00250701" w:rsidP="00B4274A">
      <w:pPr>
        <w:pStyle w:val="3"/>
        <w:numPr>
          <w:ilvl w:val="0"/>
          <w:numId w:val="0"/>
        </w:numPr>
        <w:tabs>
          <w:tab w:val="clear" w:pos="630"/>
          <w:tab w:val="left" w:pos="0"/>
        </w:tabs>
        <w:ind w:left="284"/>
        <w:rPr>
          <w:lang w:eastAsia="ja-JP"/>
        </w:rPr>
      </w:pP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roofErr w:type="spellEnd"/>
    </w:p>
    <w:p w14:paraId="5DB6A6A5" w14:textId="64482820" w:rsidR="00DC77F2" w:rsidRPr="00F96A06" w:rsidRDefault="0059050E" w:rsidP="0059050E">
      <w:pPr>
        <w:pStyle w:val="23"/>
        <w:ind w:leftChars="0" w:firstLineChars="0"/>
        <w:rPr>
          <w:highlight w:val="yellow"/>
          <w:lang w:val="en-US" w:eastAsia="ja-JP"/>
        </w:rPr>
      </w:pPr>
      <w:r w:rsidRPr="00835FAC">
        <w:rPr>
          <w:rFonts w:hint="eastAsia"/>
          <w:lang w:val="en-US"/>
        </w:rPr>
        <w:t>①</w:t>
      </w:r>
      <w:proofErr w:type="spellStart"/>
      <w:r w:rsidR="00A816AC" w:rsidRPr="00315944">
        <w:rPr>
          <w:rFonts w:hint="eastAsia"/>
          <w:lang w:val="en-US"/>
        </w:rPr>
        <w:t>調査対象期間中及び</w:t>
      </w:r>
      <w:r w:rsidR="00A816AC" w:rsidRPr="00197EAA">
        <w:rPr>
          <w:rFonts w:hint="eastAsia"/>
          <w:lang w:val="en-US"/>
        </w:rPr>
        <w:t>②</w:t>
      </w:r>
      <w:r w:rsidR="00A816AC">
        <w:rPr>
          <w:rFonts w:hint="eastAsia"/>
          <w:lang w:eastAsia="ja-JP"/>
        </w:rPr>
        <w:t>課税申請日</w:t>
      </w:r>
      <w:proofErr w:type="spellEnd"/>
      <w:r w:rsidR="00A816AC" w:rsidRPr="00197EAA">
        <w:rPr>
          <w:rFonts w:hint="eastAsia"/>
          <w:lang w:val="en-US"/>
        </w:rPr>
        <w:t>の直近</w:t>
      </w:r>
      <w:r w:rsidR="00A816AC" w:rsidRPr="00197EAA">
        <w:rPr>
          <w:rFonts w:hint="eastAsia"/>
          <w:lang w:val="en-US"/>
        </w:rPr>
        <w:t>6</w:t>
      </w:r>
      <w:proofErr w:type="spellStart"/>
      <w:r w:rsidR="00A816AC" w:rsidRPr="00197EAA">
        <w:rPr>
          <w:rFonts w:hint="eastAsia"/>
          <w:lang w:val="en-US"/>
        </w:rPr>
        <w:t>か月</w:t>
      </w:r>
      <w:r w:rsidR="00A816AC" w:rsidRPr="00740800">
        <w:rPr>
          <w:rFonts w:hint="eastAsia"/>
          <w:lang w:val="en-US"/>
        </w:rPr>
        <w:t>（</w:t>
      </w:r>
      <w:r w:rsidR="00A816AC" w:rsidRPr="005C40C2">
        <w:rPr>
          <w:rFonts w:hint="eastAsia"/>
          <w:lang w:eastAsia="ja-JP"/>
        </w:rPr>
        <w:t>令和</w:t>
      </w:r>
      <w:proofErr w:type="spellEnd"/>
      <w:r w:rsidR="00F96A06" w:rsidRPr="005C40C2">
        <w:rPr>
          <w:rFonts w:hint="eastAsia"/>
          <w:lang w:eastAsia="ja-JP"/>
        </w:rPr>
        <w:t>6</w:t>
      </w:r>
      <w:r w:rsidR="00A816AC" w:rsidRPr="005C40C2">
        <w:rPr>
          <w:rFonts w:hint="eastAsia"/>
          <w:lang w:val="en-US"/>
        </w:rPr>
        <w:t>年（</w:t>
      </w:r>
      <w:r w:rsidR="00740800" w:rsidRPr="005C40C2">
        <w:rPr>
          <w:rFonts w:hint="eastAsia"/>
          <w:lang w:val="en-US" w:eastAsia="ja-JP"/>
        </w:rPr>
        <w:t>2</w:t>
      </w:r>
      <w:r w:rsidR="00740800" w:rsidRPr="005C40C2">
        <w:rPr>
          <w:lang w:val="en-US" w:eastAsia="ja-JP"/>
        </w:rPr>
        <w:t>02</w:t>
      </w:r>
      <w:r w:rsidR="00F96A06" w:rsidRPr="005C40C2">
        <w:rPr>
          <w:rFonts w:hint="eastAsia"/>
          <w:lang w:val="en-US" w:eastAsia="ja-JP"/>
        </w:rPr>
        <w:t>4</w:t>
      </w:r>
      <w:r w:rsidR="00A816AC" w:rsidRPr="005C40C2">
        <w:rPr>
          <w:rFonts w:hint="eastAsia"/>
          <w:lang w:val="en-US"/>
        </w:rPr>
        <w:t>年）</w:t>
      </w:r>
      <w:r w:rsidR="00250701" w:rsidRPr="005C40C2">
        <w:rPr>
          <w:rFonts w:hint="eastAsia"/>
          <w:lang w:val="en-US" w:eastAsia="ja-JP"/>
        </w:rPr>
        <w:t>7</w:t>
      </w:r>
      <w:r w:rsidR="00A816AC" w:rsidRPr="005C40C2">
        <w:rPr>
          <w:rFonts w:hint="eastAsia"/>
          <w:lang w:val="en-US"/>
        </w:rPr>
        <w:t>月</w:t>
      </w:r>
      <w:r w:rsidR="00250701" w:rsidRPr="005C40C2">
        <w:rPr>
          <w:rFonts w:hint="eastAsia"/>
          <w:lang w:val="en-US" w:eastAsia="ja-JP"/>
        </w:rPr>
        <w:t>1</w:t>
      </w:r>
      <w:r w:rsidR="00A816AC" w:rsidRPr="005C40C2">
        <w:rPr>
          <w:rFonts w:hint="eastAsia"/>
          <w:lang w:val="en-US"/>
        </w:rPr>
        <w:t>日～令和</w:t>
      </w:r>
      <w:r w:rsidR="00250701" w:rsidRPr="005C40C2">
        <w:rPr>
          <w:rFonts w:hint="eastAsia"/>
          <w:lang w:val="en-US" w:eastAsia="ja-JP"/>
        </w:rPr>
        <w:t>6</w:t>
      </w:r>
      <w:r w:rsidR="00A816AC" w:rsidRPr="005C40C2">
        <w:rPr>
          <w:rFonts w:hint="eastAsia"/>
          <w:lang w:val="en-US"/>
        </w:rPr>
        <w:t>年（</w:t>
      </w:r>
      <w:r w:rsidR="00A816AC" w:rsidRPr="005C40C2">
        <w:rPr>
          <w:rFonts w:hint="eastAsia"/>
          <w:lang w:val="en-US" w:eastAsia="ja-JP"/>
        </w:rPr>
        <w:t>2</w:t>
      </w:r>
      <w:r w:rsidR="00A816AC" w:rsidRPr="005C40C2">
        <w:rPr>
          <w:lang w:val="en-US" w:eastAsia="ja-JP"/>
        </w:rPr>
        <w:t>02</w:t>
      </w:r>
      <w:r w:rsidR="00250701" w:rsidRPr="005C40C2">
        <w:rPr>
          <w:rFonts w:hint="eastAsia"/>
          <w:lang w:val="en-US" w:eastAsia="ja-JP"/>
        </w:rPr>
        <w:t>4</w:t>
      </w:r>
      <w:r w:rsidR="00A816AC" w:rsidRPr="005C40C2">
        <w:rPr>
          <w:rFonts w:hint="eastAsia"/>
          <w:lang w:val="en-US"/>
        </w:rPr>
        <w:t>年）</w:t>
      </w:r>
      <w:r w:rsidR="00250701" w:rsidRPr="005C40C2">
        <w:rPr>
          <w:rFonts w:hint="eastAsia"/>
          <w:lang w:val="en-US" w:eastAsia="ja-JP"/>
        </w:rPr>
        <w:t>12</w:t>
      </w:r>
      <w:r w:rsidR="00A816AC" w:rsidRPr="005C40C2">
        <w:rPr>
          <w:rFonts w:hint="eastAsia"/>
          <w:lang w:val="en-US"/>
        </w:rPr>
        <w:t>月</w:t>
      </w:r>
      <w:r w:rsidR="00250701" w:rsidRPr="005C40C2">
        <w:rPr>
          <w:rFonts w:hint="eastAsia"/>
          <w:lang w:eastAsia="ja-JP"/>
        </w:rPr>
        <w:t>31</w:t>
      </w:r>
      <w:r w:rsidR="00A816AC" w:rsidRPr="005C40C2">
        <w:rPr>
          <w:rFonts w:hint="eastAsia"/>
          <w:lang w:val="en-US"/>
        </w:rPr>
        <w:t>日</w:t>
      </w:r>
      <w:r w:rsidR="00A816AC" w:rsidRPr="00740800">
        <w:rPr>
          <w:rFonts w:hint="eastAsia"/>
          <w:lang w:val="en-US"/>
        </w:rPr>
        <w:t>）</w:t>
      </w:r>
      <w:r w:rsidR="00A816AC"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r w:rsidR="008F39D9" w:rsidRPr="008F39D9">
        <w:rPr>
          <w:rFonts w:hint="eastAsia"/>
          <w:b/>
          <w:bCs/>
          <w:color w:val="FF0000"/>
          <w:bdr w:val="single" w:sz="4" w:space="0" w:color="auto"/>
          <w:lang w:val="en-US" w:eastAsia="ja-JP"/>
        </w:rPr>
        <w:t>A-9-2</w:t>
      </w:r>
      <w:r w:rsidR="008F39D9">
        <w:rPr>
          <w:rFonts w:hint="eastAsia"/>
          <w:lang w:val="en-US" w:eastAsia="ja-JP"/>
        </w:rPr>
        <w:t>に</w:t>
      </w:r>
      <w:proofErr w:type="spellStart"/>
      <w:r w:rsidR="00A816AC" w:rsidRPr="00315944">
        <w:rPr>
          <w:lang w:val="en-US"/>
        </w:rPr>
        <w:t>回答してください</w:t>
      </w:r>
      <w:r w:rsidR="00A816AC" w:rsidRPr="00422203">
        <w:rPr>
          <w:rFonts w:hint="eastAsia"/>
          <w:lang w:eastAsia="ja-JP"/>
        </w:rPr>
        <w:t>。また</w:t>
      </w:r>
      <w:proofErr w:type="spellEnd"/>
      <w:r w:rsidR="00A816AC" w:rsidRPr="00422203">
        <w:rPr>
          <w:rFonts w:hint="eastAsia"/>
          <w:lang w:eastAsia="ja-JP"/>
        </w:rPr>
        <w:t>、①</w:t>
      </w:r>
      <w:proofErr w:type="spellStart"/>
      <w:r w:rsidR="00A816AC" w:rsidRPr="00422203">
        <w:rPr>
          <w:rFonts w:hint="eastAsia"/>
        </w:rPr>
        <w:t>調査対象期間中</w:t>
      </w:r>
      <w:r w:rsidR="00A816AC" w:rsidRPr="00422203">
        <w:rPr>
          <w:rFonts w:hint="eastAsia"/>
          <w:lang w:eastAsia="ja-JP"/>
        </w:rPr>
        <w:t>に「有」と回答した</w:t>
      </w:r>
      <w:r w:rsidR="00A816AC" w:rsidRPr="00422203">
        <w:rPr>
          <w:rFonts w:hint="eastAsia"/>
        </w:rPr>
        <w:t>場合</w:t>
      </w:r>
      <w:r w:rsidR="00A816AC" w:rsidRPr="00422203">
        <w:rPr>
          <w:rFonts w:hint="eastAsia"/>
          <w:lang w:eastAsia="ja-JP"/>
        </w:rPr>
        <w:t>は</w:t>
      </w:r>
      <w:proofErr w:type="spellEnd"/>
      <w:r w:rsidR="00A816AC" w:rsidRPr="00422203">
        <w:rPr>
          <w:rFonts w:hint="eastAsia"/>
          <w:lang w:eastAsia="ja-JP"/>
        </w:rPr>
        <w:t>、</w:t>
      </w:r>
      <w:proofErr w:type="spellStart"/>
      <w:r w:rsidR="00A816AC" w:rsidRPr="00422203">
        <w:rPr>
          <w:rFonts w:hint="eastAsia"/>
        </w:rPr>
        <w:t>全ての</w:t>
      </w:r>
      <w:r w:rsidR="00A816AC" w:rsidRPr="00422203">
        <w:rPr>
          <w:rFonts w:hint="eastAsia"/>
          <w:lang w:eastAsia="ja-JP"/>
        </w:rPr>
        <w:t>相手先</w:t>
      </w:r>
      <w:r w:rsidR="00A816AC" w:rsidRPr="00422203">
        <w:rPr>
          <w:rFonts w:hint="eastAsia"/>
        </w:rPr>
        <w:t>企業について、名称、</w:t>
      </w:r>
      <w:r w:rsidR="00A816AC" w:rsidRPr="00422203">
        <w:rPr>
          <w:rFonts w:hint="eastAsia"/>
          <w:lang w:eastAsia="ja-JP"/>
        </w:rPr>
        <w:t>国名</w:t>
      </w:r>
      <w:proofErr w:type="spellEnd"/>
      <w:r w:rsidR="00A816AC" w:rsidRPr="00422203">
        <w:rPr>
          <w:rFonts w:hint="eastAsia"/>
        </w:rPr>
        <w:t>、</w:t>
      </w:r>
      <w:proofErr w:type="spellStart"/>
      <w:r w:rsidR="00A816AC" w:rsidRPr="00422203">
        <w:rPr>
          <w:rFonts w:hint="eastAsia"/>
          <w:lang w:eastAsia="ja-JP"/>
        </w:rPr>
        <w:t>関連企業／非関連企業の別、関連企業である場合には</w:t>
      </w:r>
      <w:r w:rsidR="00A816AC" w:rsidRPr="00422203">
        <w:rPr>
          <w:rFonts w:hint="eastAsia"/>
        </w:rPr>
        <w:lastRenderedPageBreak/>
        <w:t>貴社との関係</w:t>
      </w:r>
      <w:proofErr w:type="spellEnd"/>
      <w:r w:rsidR="00A816AC" w:rsidRPr="00422203">
        <w:rPr>
          <w:rFonts w:hint="eastAsia"/>
          <w:lang w:eastAsia="ja-JP"/>
        </w:rPr>
        <w:t>（</w:t>
      </w:r>
      <w:proofErr w:type="spellStart"/>
      <w:r w:rsidR="00A816AC" w:rsidRPr="00422203">
        <w:rPr>
          <w:rFonts w:hint="eastAsia"/>
        </w:rPr>
        <w:t>株式関係、</w:t>
      </w:r>
      <w:r w:rsidR="00A816AC" w:rsidRPr="0017495C">
        <w:rPr>
          <w:rFonts w:hint="eastAsia"/>
          <w:lang w:val="en-US"/>
        </w:rPr>
        <w:t>役員派遣及び業務提携契約の有無等</w:t>
      </w:r>
      <w:proofErr w:type="spellEnd"/>
      <w:r w:rsidR="00A816AC" w:rsidRPr="00422203">
        <w:rPr>
          <w:rFonts w:hint="eastAsia"/>
          <w:lang w:eastAsia="ja-JP"/>
        </w:rPr>
        <w:t>）、輸入した貨物の輸入先国、</w:t>
      </w:r>
      <w:r w:rsidR="00A816AC" w:rsidRPr="00B336B6">
        <w:rPr>
          <w:rFonts w:hint="eastAsia"/>
          <w:lang w:eastAsia="ja-JP"/>
        </w:rPr>
        <w:t>輸入した貨物の</w:t>
      </w:r>
      <w:r w:rsidR="00F05685" w:rsidRPr="003F3073">
        <w:rPr>
          <w:rFonts w:hint="eastAsia"/>
          <w:lang w:val="en-US" w:eastAsia="ja-JP"/>
        </w:rPr>
        <w:t>品種（鋼種）</w:t>
      </w:r>
      <w:r w:rsidR="00A816AC" w:rsidRPr="00E7402E">
        <w:rPr>
          <w:rFonts w:hint="eastAsia"/>
        </w:rPr>
        <w:t>並びに輸入していた経緯及び事情を</w:t>
      </w:r>
      <w:r w:rsidR="00A816AC" w:rsidRPr="00422203">
        <w:rPr>
          <w:rFonts w:hint="eastAsia"/>
          <w:b/>
          <w:color w:val="FF0000"/>
          <w:bdr w:val="single" w:sz="4" w:space="0" w:color="auto"/>
        </w:rPr>
        <w:t>様式</w:t>
      </w:r>
      <w:r w:rsidR="00A816AC" w:rsidRPr="00422203">
        <w:rPr>
          <w:rFonts w:hint="eastAsia"/>
          <w:b/>
          <w:color w:val="FF0000"/>
          <w:bdr w:val="single" w:sz="4" w:space="0" w:color="auto"/>
          <w:lang w:eastAsia="ja-JP"/>
        </w:rPr>
        <w:t>A-</w:t>
      </w:r>
      <w:r w:rsidR="00A816AC">
        <w:rPr>
          <w:rFonts w:hint="eastAsia"/>
          <w:b/>
          <w:color w:val="FF0000"/>
          <w:bdr w:val="single" w:sz="4" w:space="0" w:color="auto"/>
          <w:lang w:eastAsia="ja-JP"/>
        </w:rPr>
        <w:t>9</w:t>
      </w:r>
      <w:r w:rsidR="00A816AC">
        <w:rPr>
          <w:b/>
          <w:color w:val="FF0000"/>
          <w:bdr w:val="single" w:sz="4" w:space="0" w:color="auto"/>
          <w:lang w:eastAsia="ja-JP"/>
        </w:rPr>
        <w:t>-2</w:t>
      </w:r>
      <w:r w:rsidR="00A816AC" w:rsidRPr="00315944">
        <w:rPr>
          <w:lang w:val="en-US"/>
        </w:rPr>
        <w:t>に</w:t>
      </w:r>
      <w:r w:rsidR="00A816AC" w:rsidRPr="00E7402E">
        <w:rPr>
          <w:rFonts w:hint="eastAsia"/>
          <w:lang w:eastAsia="ja-JP"/>
        </w:rPr>
        <w:t>回答</w:t>
      </w:r>
      <w:proofErr w:type="spellStart"/>
      <w:r w:rsidR="00A816AC" w:rsidRPr="00E7402E">
        <w:rPr>
          <w:rFonts w:hint="eastAsia"/>
        </w:rPr>
        <w:t>してください</w:t>
      </w:r>
      <w:proofErr w:type="spellEnd"/>
      <w:r w:rsidR="00A816AC" w:rsidRPr="00E7402E">
        <w:rPr>
          <w:rFonts w:hint="eastAsia"/>
        </w:rPr>
        <w:t>。</w:t>
      </w:r>
      <w:r w:rsidR="002F66C0">
        <w:br/>
      </w:r>
    </w:p>
    <w:p w14:paraId="368AE2FD" w14:textId="77777777" w:rsidR="0070607F" w:rsidRPr="00E7402E" w:rsidRDefault="00373F12" w:rsidP="00754A29">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427803EC" w14:textId="57EC05F3" w:rsidR="00DC77F2" w:rsidRDefault="004930F3" w:rsidP="00250701">
      <w:pPr>
        <w:pStyle w:val="110"/>
        <w:ind w:firstLineChars="0" w:firstLine="0"/>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sidR="00F05685" w:rsidRPr="003F3073">
        <w:rPr>
          <w:rFonts w:hint="eastAsia"/>
          <w:lang w:val="en-US" w:eastAsia="ja-JP"/>
        </w:rPr>
        <w:t>品種（鋼種）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7D76951D" w14:textId="77777777" w:rsidR="00B4274A" w:rsidRDefault="00B4274A" w:rsidP="00DC77F2">
      <w:pPr>
        <w:pStyle w:val="23"/>
        <w:snapToGrid w:val="0"/>
        <w:ind w:left="420" w:firstLine="210"/>
        <w:rPr>
          <w:lang w:eastAsia="ja-JP"/>
        </w:rPr>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1" w:name="流通経路"/>
      <w:bookmarkEnd w:id="1"/>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B4274A">
      <w:pPr>
        <w:pStyle w:val="2"/>
        <w:numPr>
          <w:ilvl w:val="0"/>
          <w:numId w:val="0"/>
        </w:numPr>
        <w:ind w:leftChars="100" w:left="210"/>
        <w:rPr>
          <w:lang w:eastAsia="ja-JP"/>
        </w:rPr>
      </w:pPr>
      <w:proofErr w:type="spellStart"/>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proofErr w:type="spellEnd"/>
      <w:r w:rsidRPr="00422203">
        <w:rPr>
          <w:rFonts w:hint="eastAsia"/>
          <w:lang w:eastAsia="ja-JP"/>
        </w:rPr>
        <w:t>（</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proofErr w:type="spellStart"/>
      <w:r w:rsidRPr="00422203">
        <w:rPr>
          <w:rFonts w:hint="eastAsia"/>
        </w:rPr>
        <w:t>経路に</w:t>
      </w:r>
      <w:r w:rsidRPr="00422203">
        <w:rPr>
          <w:rFonts w:hint="eastAsia"/>
          <w:lang w:eastAsia="ja-JP"/>
        </w:rPr>
        <w:t>商社等が複数</w:t>
      </w:r>
      <w:proofErr w:type="spellEnd"/>
      <w:r w:rsidRPr="00422203">
        <w:rPr>
          <w:rFonts w:hint="eastAsia"/>
          <w:lang w:eastAsia="ja-JP"/>
        </w:rPr>
        <w:t>（</w:t>
      </w:r>
      <w:r w:rsidRPr="00422203">
        <w:rPr>
          <w:rFonts w:hint="eastAsia"/>
          <w:lang w:eastAsia="ja-JP"/>
        </w:rPr>
        <w:t>2</w:t>
      </w:r>
      <w:r w:rsidRPr="00422203">
        <w:rPr>
          <w:rFonts w:hint="eastAsia"/>
          <w:lang w:eastAsia="ja-JP"/>
        </w:rPr>
        <w:t>社以上）介在す</w:t>
      </w:r>
      <w:proofErr w:type="spellStart"/>
      <w:r w:rsidRPr="00422203">
        <w:rPr>
          <w:rFonts w:hint="eastAsia"/>
        </w:rPr>
        <w:t>る場合には、適宜</w:t>
      </w:r>
      <w:r w:rsidRPr="00422203">
        <w:rPr>
          <w:rFonts w:hint="eastAsia"/>
          <w:lang w:eastAsia="ja-JP"/>
        </w:rPr>
        <w:t>回答</w:t>
      </w:r>
      <w:proofErr w:type="spellEnd"/>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proofErr w:type="spellStart"/>
      <w:r>
        <w:rPr>
          <w:rFonts w:hint="eastAsia"/>
        </w:rPr>
        <w:t>調査対象期間中の</w:t>
      </w:r>
      <w:r w:rsidRPr="00422203">
        <w:rPr>
          <w:rFonts w:hint="eastAsia"/>
        </w:rPr>
        <w:t>市場価格、需要、供給の動向</w:t>
      </w:r>
      <w:proofErr w:type="spellEnd"/>
    </w:p>
    <w:p w14:paraId="00B8BC91" w14:textId="322A93CA"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bookmarkStart w:id="2" w:name="国名の順番"/>
      <w:bookmarkEnd w:id="2"/>
      <w:r w:rsidR="008E4C3C" w:rsidRPr="003F3073">
        <w:rPr>
          <w:rFonts w:asciiTheme="minorHAnsi" w:hAnsiTheme="minorHAnsi" w:cs="ＭＳ Ｐゴシック" w:hint="eastAsia"/>
          <w:kern w:val="0"/>
          <w:lang w:val="en-US" w:eastAsia="ja-JP"/>
        </w:rPr>
        <w:t>台湾、</w:t>
      </w:r>
      <w:r w:rsidR="00357CF7" w:rsidRPr="003F3073">
        <w:rPr>
          <w:rFonts w:asciiTheme="minorHAnsi" w:hAnsiTheme="minorHAnsi" w:cs="ＭＳ Ｐゴシック" w:hint="eastAsia"/>
          <w:kern w:val="0"/>
          <w:lang w:val="en-US" w:eastAsia="ja-JP"/>
        </w:rPr>
        <w:t>中国</w:t>
      </w:r>
      <w:r w:rsidRPr="003D178C">
        <w:rPr>
          <w:rFonts w:asciiTheme="minorHAnsi" w:hAnsiTheme="minorHAnsi" w:cs="ＭＳ Ｐゴシック"/>
          <w:kern w:val="0"/>
          <w:lang w:val="en-US"/>
        </w:rPr>
        <w:t>及び第三国）の</w:t>
      </w:r>
      <w:r w:rsidRPr="003D178C">
        <w:rPr>
          <w:rFonts w:ascii="ＭＳ 明朝" w:hAnsi="ＭＳ 明朝" w:cs="ＭＳ 明朝" w:hint="eastAsia"/>
          <w:kern w:val="0"/>
          <w:lang w:val="en-US"/>
        </w:rPr>
        <w:t>①</w:t>
      </w:r>
      <w:r w:rsidRPr="003D178C">
        <w:rPr>
          <w:rFonts w:asciiTheme="minorHAnsi" w:hAnsiTheme="minorHAnsi" w:cs="ＭＳ Ｐゴシック"/>
          <w:kern w:val="0"/>
          <w:lang w:val="en-US"/>
        </w:rPr>
        <w:t>市場価格</w:t>
      </w:r>
      <w:proofErr w:type="spellEnd"/>
      <w:r w:rsidRPr="003D178C">
        <w:rPr>
          <w:rFonts w:asciiTheme="minorHAnsi" w:hAnsiTheme="minorHAnsi" w:cs="ＭＳ Ｐゴシック"/>
          <w:kern w:val="0"/>
          <w:lang w:val="en-US"/>
        </w:rPr>
        <w:t>、</w:t>
      </w:r>
      <w:r w:rsidRPr="003D178C">
        <w:rPr>
          <w:rFonts w:ascii="ＭＳ 明朝" w:hAnsi="ＭＳ 明朝" w:cs="ＭＳ 明朝" w:hint="eastAsia"/>
          <w:kern w:val="0"/>
          <w:lang w:val="en-US"/>
        </w:rPr>
        <w:t>②</w:t>
      </w:r>
      <w:proofErr w:type="spellStart"/>
      <w:r w:rsidRPr="003D178C">
        <w:rPr>
          <w:rFonts w:asciiTheme="minorHAnsi" w:hAnsiTheme="minorHAnsi" w:cs="ＭＳ Ｐゴシック"/>
          <w:kern w:val="0"/>
          <w:lang w:val="en-US"/>
        </w:rPr>
        <w:t>需要及び</w:t>
      </w:r>
      <w:r w:rsidRPr="003D178C">
        <w:rPr>
          <w:rFonts w:ascii="ＭＳ 明朝" w:hAnsi="ＭＳ 明朝" w:cs="ＭＳ 明朝" w:hint="eastAsia"/>
          <w:kern w:val="0"/>
          <w:lang w:val="en-US"/>
        </w:rPr>
        <w:t>③</w:t>
      </w:r>
      <w:r w:rsidRPr="003D178C">
        <w:rPr>
          <w:rFonts w:asciiTheme="minorHAnsi" w:hAnsiTheme="minorHAnsi" w:cs="ＭＳ Ｐゴシック"/>
          <w:kern w:val="0"/>
          <w:lang w:val="en-US"/>
        </w:rPr>
        <w:t>供給それぞれの動向及び要因を、具体的な時期</w:t>
      </w:r>
      <w:r w:rsidR="00697589">
        <w:rPr>
          <w:rFonts w:asciiTheme="minorHAnsi" w:hAnsiTheme="minorHAnsi" w:cs="ＭＳ Ｐゴシック" w:hint="eastAsia"/>
          <w:kern w:val="0"/>
          <w:lang w:val="en-US" w:eastAsia="ja-JP"/>
        </w:rPr>
        <w:t>及び対象となる品種</w:t>
      </w:r>
      <w:r w:rsidRPr="003D178C">
        <w:rPr>
          <w:rFonts w:asciiTheme="minorHAnsi" w:hAnsiTheme="minorHAnsi" w:cs="ＭＳ Ｐゴシック"/>
          <w:kern w:val="0"/>
          <w:lang w:val="en-US"/>
        </w:rPr>
        <w:t>を示しつつ説明してください。なお、国外での</w:t>
      </w:r>
      <w:r w:rsidR="00C00894" w:rsidRPr="003F3073">
        <w:rPr>
          <w:rFonts w:hint="eastAsia"/>
          <w:lang w:val="en-US" w:eastAsia="ja-JP"/>
        </w:rPr>
        <w:t>ニッケル系ステンレス冷延鋼帯及び冷延鋼板</w:t>
      </w:r>
      <w:r w:rsidRPr="003D178C">
        <w:rPr>
          <w:rFonts w:asciiTheme="minorHAnsi" w:hAnsiTheme="minorHAnsi" w:cs="ＭＳ Ｐゴシック"/>
          <w:kern w:val="0"/>
          <w:lang w:val="en-US"/>
        </w:rPr>
        <w:t>に対する不当廉売</w:t>
      </w:r>
      <w:r w:rsidR="00323D33">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sidR="00C41863">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bookmarkStart w:id="3" w:name="_Hlk189492147"/>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lastRenderedPageBreak/>
              <w:t>国外</w:t>
            </w:r>
          </w:p>
        </w:tc>
        <w:tc>
          <w:tcPr>
            <w:tcW w:w="636" w:type="dxa"/>
            <w:vAlign w:val="center"/>
          </w:tcPr>
          <w:p w14:paraId="2F2E186D" w14:textId="418BA540" w:rsidR="0017495C" w:rsidRPr="00422203" w:rsidRDefault="008E4C3C" w:rsidP="005E2CA0">
            <w:pPr>
              <w:snapToGrid w:val="0"/>
              <w:jc w:val="center"/>
            </w:pPr>
            <w:r w:rsidRPr="003F3073">
              <w:rPr>
                <w:rFonts w:hint="eastAsia"/>
              </w:rPr>
              <w:t>台湾</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E4C3C" w:rsidRPr="00422203" w14:paraId="7BCE16E5" w14:textId="77777777" w:rsidTr="000A7C3E">
        <w:trPr>
          <w:trHeight w:val="1984"/>
        </w:trPr>
        <w:tc>
          <w:tcPr>
            <w:tcW w:w="426" w:type="dxa"/>
            <w:vMerge/>
            <w:shd w:val="clear" w:color="auto" w:fill="auto"/>
            <w:vAlign w:val="center"/>
          </w:tcPr>
          <w:p w14:paraId="1147AFCF" w14:textId="77777777" w:rsidR="008E4C3C" w:rsidRPr="00422203" w:rsidRDefault="008E4C3C" w:rsidP="005E2CA0">
            <w:pPr>
              <w:snapToGrid w:val="0"/>
              <w:jc w:val="center"/>
            </w:pPr>
          </w:p>
        </w:tc>
        <w:tc>
          <w:tcPr>
            <w:tcW w:w="636" w:type="dxa"/>
            <w:vAlign w:val="center"/>
          </w:tcPr>
          <w:p w14:paraId="06303FB1" w14:textId="1B9B5AD4" w:rsidR="008E4C3C" w:rsidRPr="00A2336F" w:rsidRDefault="008E4C3C" w:rsidP="005E2CA0">
            <w:pPr>
              <w:snapToGrid w:val="0"/>
              <w:jc w:val="center"/>
              <w:rPr>
                <w:highlight w:val="yellow"/>
              </w:rPr>
            </w:pPr>
            <w:r w:rsidRPr="003F3073">
              <w:rPr>
                <w:rFonts w:hint="eastAsia"/>
              </w:rPr>
              <w:t>中国</w:t>
            </w:r>
          </w:p>
        </w:tc>
        <w:tc>
          <w:tcPr>
            <w:tcW w:w="2573" w:type="dxa"/>
            <w:shd w:val="clear" w:color="auto" w:fill="DBE5F1" w:themeFill="accent1" w:themeFillTint="33"/>
          </w:tcPr>
          <w:p w14:paraId="04081237" w14:textId="77777777" w:rsidR="008E4C3C" w:rsidRPr="00422203" w:rsidRDefault="008E4C3C" w:rsidP="005E2CA0">
            <w:pPr>
              <w:snapToGrid w:val="0"/>
            </w:pPr>
          </w:p>
        </w:tc>
        <w:tc>
          <w:tcPr>
            <w:tcW w:w="2574" w:type="dxa"/>
            <w:shd w:val="clear" w:color="auto" w:fill="DBE5F1" w:themeFill="accent1" w:themeFillTint="33"/>
          </w:tcPr>
          <w:p w14:paraId="44AF8233" w14:textId="77777777" w:rsidR="008E4C3C" w:rsidRPr="00422203" w:rsidRDefault="008E4C3C" w:rsidP="005E2CA0">
            <w:pPr>
              <w:snapToGrid w:val="0"/>
            </w:pPr>
          </w:p>
        </w:tc>
        <w:tc>
          <w:tcPr>
            <w:tcW w:w="2574" w:type="dxa"/>
            <w:shd w:val="clear" w:color="auto" w:fill="DBE5F1" w:themeFill="accent1" w:themeFillTint="33"/>
          </w:tcPr>
          <w:p w14:paraId="1C22BD8A" w14:textId="77777777" w:rsidR="008E4C3C" w:rsidRPr="00422203" w:rsidRDefault="008E4C3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bookmarkEnd w:id="3"/>
    </w:tbl>
    <w:p w14:paraId="2D11FBDD" w14:textId="77777777" w:rsidR="004930F3" w:rsidRDefault="004930F3" w:rsidP="005334E1">
      <w:pPr>
        <w:rPr>
          <w:u w:val="single"/>
          <w:lang w:val="x-none"/>
        </w:rPr>
      </w:pPr>
    </w:p>
    <w:p w14:paraId="6BDDD7A6" w14:textId="77777777" w:rsidR="00CF6F7C" w:rsidRPr="003F3073" w:rsidRDefault="00CF6F7C" w:rsidP="00CF6F7C">
      <w:pPr>
        <w:pStyle w:val="3"/>
        <w:numPr>
          <w:ilvl w:val="2"/>
          <w:numId w:val="340"/>
        </w:numPr>
      </w:pPr>
      <w:r w:rsidRPr="002B3233">
        <w:rPr>
          <w:rFonts w:hint="eastAsia"/>
          <w:lang w:eastAsia="ja-JP"/>
        </w:rPr>
        <w:t xml:space="preserve">　</w:t>
      </w:r>
      <w:r w:rsidRPr="003F3073">
        <w:rPr>
          <w:rFonts w:hint="eastAsia"/>
          <w:lang w:eastAsia="ja-JP"/>
        </w:rPr>
        <w:t>調査対象期間後</w:t>
      </w:r>
      <w:proofErr w:type="spellStart"/>
      <w:r w:rsidRPr="003F3073">
        <w:t>の市場価格、需要、供給の動向の変化</w:t>
      </w:r>
      <w:r w:rsidRPr="003F3073">
        <w:rPr>
          <w:rFonts w:hint="eastAsia"/>
          <w:lang w:eastAsia="ja-JP"/>
        </w:rPr>
        <w:t>の</w:t>
      </w:r>
      <w:r w:rsidRPr="003F3073">
        <w:rPr>
          <w:lang w:eastAsia="ja-JP"/>
        </w:rPr>
        <w:t>見込み</w:t>
      </w:r>
      <w:r w:rsidRPr="003F3073">
        <w:t>の有無</w:t>
      </w:r>
      <w:proofErr w:type="spellEnd"/>
    </w:p>
    <w:p w14:paraId="38A6EEC5" w14:textId="77777777" w:rsidR="00CF6F7C" w:rsidRPr="003F3073" w:rsidRDefault="00CF6F7C" w:rsidP="00CF6F7C">
      <w:pPr>
        <w:pStyle w:val="3"/>
        <w:numPr>
          <w:ilvl w:val="2"/>
          <w:numId w:val="0"/>
        </w:numPr>
        <w:tabs>
          <w:tab w:val="left" w:pos="0"/>
        </w:tabs>
        <w:ind w:leftChars="100" w:left="210"/>
        <w:rPr>
          <w:shd w:val="pct15" w:color="auto" w:fill="FFFFFF"/>
        </w:rPr>
      </w:pPr>
      <w:r w:rsidRPr="003F3073">
        <w:rPr>
          <w:rFonts w:hint="eastAsia"/>
          <w:lang w:eastAsia="ja-JP"/>
        </w:rPr>
        <w:t>調査対象期間後の国内</w:t>
      </w:r>
      <w:r w:rsidRPr="003F3073">
        <w:rPr>
          <w:lang w:eastAsia="ja-JP"/>
        </w:rPr>
        <w:t>及び国外の</w:t>
      </w:r>
      <w:r w:rsidRPr="003F3073">
        <w:rPr>
          <w:rFonts w:hint="eastAsia"/>
          <w:lang w:eastAsia="ja-JP"/>
        </w:rPr>
        <w:t>①</w:t>
      </w:r>
      <w:proofErr w:type="spellStart"/>
      <w:r w:rsidRPr="003F3073">
        <w:t>市場価格</w:t>
      </w:r>
      <w:proofErr w:type="spellEnd"/>
      <w:r w:rsidRPr="003F3073">
        <w:t>、</w:t>
      </w:r>
      <w:r w:rsidRPr="003F3073">
        <w:rPr>
          <w:rFonts w:hint="eastAsia"/>
          <w:lang w:eastAsia="ja-JP"/>
        </w:rPr>
        <w:t>②</w:t>
      </w:r>
      <w:proofErr w:type="spellStart"/>
      <w:r w:rsidRPr="003F3073">
        <w:t>需要</w:t>
      </w:r>
      <w:r w:rsidRPr="003F3073">
        <w:rPr>
          <w:lang w:eastAsia="ja-JP"/>
        </w:rPr>
        <w:t>及び</w:t>
      </w:r>
      <w:proofErr w:type="spellEnd"/>
      <w:r w:rsidRPr="003F3073">
        <w:rPr>
          <w:rFonts w:hint="eastAsia"/>
          <w:lang w:eastAsia="ja-JP"/>
        </w:rPr>
        <w:t>③</w:t>
      </w:r>
      <w:proofErr w:type="spellStart"/>
      <w:r w:rsidRPr="003F3073">
        <w:t>供給の動向について、何らかの変化があ</w:t>
      </w:r>
      <w:r w:rsidRPr="003F3073">
        <w:rPr>
          <w:rFonts w:hint="eastAsia"/>
          <w:lang w:eastAsia="ja-JP"/>
        </w:rPr>
        <w:t>った又はあ</w:t>
      </w:r>
      <w:r w:rsidRPr="003F3073">
        <w:t>ると考えますか。</w:t>
      </w:r>
      <w:r w:rsidRPr="003F3073">
        <w:rPr>
          <w:lang w:eastAsia="ja-JP"/>
        </w:rPr>
        <w:t>次の</w:t>
      </w:r>
      <w:proofErr w:type="spellEnd"/>
      <w:r w:rsidRPr="003F3073">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F6F7C" w:rsidRPr="00CF6F7C" w14:paraId="07ACDC90" w14:textId="77777777" w:rsidTr="004E429C">
        <w:trPr>
          <w:trHeight w:val="454"/>
        </w:trPr>
        <w:tc>
          <w:tcPr>
            <w:tcW w:w="1870" w:type="dxa"/>
            <w:shd w:val="clear" w:color="auto" w:fill="auto"/>
            <w:vAlign w:val="center"/>
          </w:tcPr>
          <w:p w14:paraId="7722D1F5" w14:textId="77777777" w:rsidR="00CF6F7C" w:rsidRPr="00FA5F32" w:rsidRDefault="00CF6F7C" w:rsidP="004E429C">
            <w:pPr>
              <w:pStyle w:val="3"/>
              <w:numPr>
                <w:ilvl w:val="0"/>
                <w:numId w:val="0"/>
              </w:numPr>
              <w:tabs>
                <w:tab w:val="clear" w:pos="630"/>
                <w:tab w:val="left" w:pos="426"/>
              </w:tabs>
              <w:snapToGrid w:val="0"/>
              <w:jc w:val="center"/>
              <w:rPr>
                <w:lang w:val="en-US" w:eastAsia="ja-JP"/>
              </w:rPr>
            </w:pPr>
            <w:r w:rsidRPr="00FA5F32">
              <w:rPr>
                <w:rFonts w:hint="eastAsia"/>
                <w:lang w:val="en-US" w:eastAsia="ja-JP"/>
              </w:rPr>
              <w:t>有</w:t>
            </w:r>
          </w:p>
        </w:tc>
        <w:tc>
          <w:tcPr>
            <w:tcW w:w="1870" w:type="dxa"/>
            <w:shd w:val="clear" w:color="auto" w:fill="FDE9D9"/>
            <w:vAlign w:val="center"/>
          </w:tcPr>
          <w:p w14:paraId="0DDD8E68" w14:textId="6126AF27" w:rsidR="00CF6F7C" w:rsidRPr="00CF6F7C" w:rsidRDefault="00CF6F7C" w:rsidP="004E429C">
            <w:pPr>
              <w:pStyle w:val="3"/>
              <w:numPr>
                <w:ilvl w:val="0"/>
                <w:numId w:val="0"/>
              </w:numPr>
              <w:tabs>
                <w:tab w:val="clear" w:pos="630"/>
                <w:tab w:val="left" w:pos="426"/>
              </w:tabs>
              <w:snapToGrid w:val="0"/>
              <w:jc w:val="center"/>
              <w:rPr>
                <w:highlight w:val="yellow"/>
                <w:shd w:val="pct15" w:color="auto" w:fill="FFFFFF"/>
                <w:lang w:val="en-US" w:eastAsia="ja-JP"/>
              </w:rPr>
            </w:pPr>
            <w:r w:rsidRPr="00CF6F7C">
              <w:rPr>
                <w:highlight w:val="yellow"/>
                <w:shd w:val="pct15" w:color="auto" w:fill="FFFFFF"/>
              </w:rPr>
              <w:object w:dxaOrig="225" w:dyaOrig="225" w14:anchorId="56B48221">
                <v:shape id="_x0000_i1045" type="#_x0000_t75" style="width:11.25pt;height:12.75pt" o:ole="">
                  <v:imagedata r:id="rId10" o:title=""/>
                </v:shape>
                <w:control r:id="rId18" w:name="CheckBox11121221" w:shapeid="_x0000_i1045"/>
              </w:object>
            </w:r>
          </w:p>
        </w:tc>
      </w:tr>
      <w:tr w:rsidR="00CF6F7C" w:rsidRPr="00CF6F7C" w14:paraId="2FA3E097" w14:textId="77777777" w:rsidTr="004E429C">
        <w:trPr>
          <w:trHeight w:val="454"/>
        </w:trPr>
        <w:tc>
          <w:tcPr>
            <w:tcW w:w="1870" w:type="dxa"/>
            <w:shd w:val="clear" w:color="auto" w:fill="auto"/>
            <w:vAlign w:val="center"/>
          </w:tcPr>
          <w:p w14:paraId="0D963D4F" w14:textId="77777777" w:rsidR="00CF6F7C" w:rsidRPr="00FA5F32" w:rsidRDefault="00CF6F7C" w:rsidP="004E429C">
            <w:pPr>
              <w:pStyle w:val="3"/>
              <w:numPr>
                <w:ilvl w:val="0"/>
                <w:numId w:val="0"/>
              </w:numPr>
              <w:tabs>
                <w:tab w:val="clear" w:pos="630"/>
                <w:tab w:val="left" w:pos="426"/>
              </w:tabs>
              <w:snapToGrid w:val="0"/>
              <w:jc w:val="center"/>
              <w:rPr>
                <w:lang w:val="en-US" w:eastAsia="ja-JP"/>
              </w:rPr>
            </w:pPr>
            <w:r w:rsidRPr="00FA5F32">
              <w:rPr>
                <w:rFonts w:hint="eastAsia"/>
                <w:lang w:val="en-US" w:eastAsia="ja-JP"/>
              </w:rPr>
              <w:t>無</w:t>
            </w:r>
          </w:p>
        </w:tc>
        <w:tc>
          <w:tcPr>
            <w:tcW w:w="1870" w:type="dxa"/>
            <w:shd w:val="clear" w:color="auto" w:fill="FDE9D9"/>
            <w:vAlign w:val="center"/>
          </w:tcPr>
          <w:p w14:paraId="57BAADA1" w14:textId="45B3B464" w:rsidR="00CF6F7C" w:rsidRPr="00CF6F7C" w:rsidRDefault="00CF6F7C" w:rsidP="004E429C">
            <w:pPr>
              <w:pStyle w:val="3"/>
              <w:numPr>
                <w:ilvl w:val="0"/>
                <w:numId w:val="0"/>
              </w:numPr>
              <w:tabs>
                <w:tab w:val="clear" w:pos="630"/>
                <w:tab w:val="left" w:pos="426"/>
              </w:tabs>
              <w:snapToGrid w:val="0"/>
              <w:jc w:val="center"/>
              <w:rPr>
                <w:highlight w:val="yellow"/>
                <w:shd w:val="pct15" w:color="auto" w:fill="FFFFFF"/>
                <w:lang w:val="en-US" w:eastAsia="ja-JP"/>
              </w:rPr>
            </w:pPr>
            <w:r w:rsidRPr="00CF6F7C">
              <w:rPr>
                <w:highlight w:val="yellow"/>
                <w:shd w:val="pct15" w:color="auto" w:fill="FFFFFF"/>
              </w:rPr>
              <w:object w:dxaOrig="225" w:dyaOrig="225" w14:anchorId="65F10F1E">
                <v:shape id="_x0000_i1047" type="#_x0000_t75" style="width:12.75pt;height:12.75pt" o:ole="">
                  <v:imagedata r:id="rId14" o:title=""/>
                </v:shape>
                <w:control r:id="rId19" w:name="CheckBox21121221" w:shapeid="_x0000_i1047"/>
              </w:object>
            </w:r>
          </w:p>
        </w:tc>
      </w:tr>
    </w:tbl>
    <w:p w14:paraId="3CEBD84C" w14:textId="77777777" w:rsidR="00CF6F7C" w:rsidRPr="00CF6F7C" w:rsidRDefault="00CF6F7C" w:rsidP="00CF6F7C">
      <w:pPr>
        <w:rPr>
          <w:highlight w:val="yellow"/>
          <w:u w:val="single"/>
          <w:lang w:val="x-none"/>
        </w:rPr>
      </w:pPr>
    </w:p>
    <w:p w14:paraId="3ED5B47A" w14:textId="77777777" w:rsidR="00CF6F7C" w:rsidRPr="003F3073" w:rsidRDefault="00CF6F7C" w:rsidP="00CF6F7C">
      <w:pPr>
        <w:pStyle w:val="3"/>
        <w:numPr>
          <w:ilvl w:val="0"/>
          <w:numId w:val="0"/>
        </w:numPr>
      </w:pPr>
      <w:r w:rsidRPr="003F3073">
        <w:rPr>
          <w:rFonts w:hint="eastAsia"/>
          <w:lang w:eastAsia="ja-JP"/>
        </w:rPr>
        <w:t>A</w:t>
      </w:r>
      <w:r w:rsidRPr="003F3073">
        <w:rPr>
          <w:lang w:eastAsia="ja-JP"/>
        </w:rPr>
        <w:t>-11-</w:t>
      </w:r>
      <w:r w:rsidRPr="003F3073">
        <w:rPr>
          <w:rFonts w:hint="eastAsia"/>
          <w:lang w:eastAsia="ja-JP"/>
        </w:rPr>
        <w:t>3</w:t>
      </w:r>
      <w:r w:rsidRPr="003F3073">
        <w:rPr>
          <w:rFonts w:hint="eastAsia"/>
          <w:lang w:eastAsia="ja-JP"/>
        </w:rPr>
        <w:t xml:space="preserve">　調査対象期間後の</w:t>
      </w:r>
      <w:proofErr w:type="spellStart"/>
      <w:r w:rsidRPr="003F3073">
        <w:rPr>
          <w:rFonts w:hint="eastAsia"/>
        </w:rPr>
        <w:t>市場価格、需要、供給の動向の変化の見込みの内容</w:t>
      </w:r>
      <w:proofErr w:type="spellEnd"/>
    </w:p>
    <w:p w14:paraId="27797022" w14:textId="5FD0B409" w:rsidR="00CF6F7C" w:rsidRDefault="00CF6F7C" w:rsidP="00CF6F7C">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3F3073">
        <w:t>上記</w:t>
      </w:r>
      <w:r w:rsidRPr="003F3073">
        <w:rPr>
          <w:lang w:eastAsia="ja-JP"/>
        </w:rPr>
        <w:t>A-11-</w:t>
      </w:r>
      <w:r w:rsidRPr="003F3073">
        <w:rPr>
          <w:rFonts w:hint="eastAsia"/>
          <w:lang w:eastAsia="ja-JP"/>
        </w:rPr>
        <w:t>2</w:t>
      </w:r>
      <w:r w:rsidRPr="003F3073">
        <w:t>において</w:t>
      </w:r>
      <w:r w:rsidRPr="003F3073">
        <w:rPr>
          <w:lang w:eastAsia="ja-JP"/>
        </w:rPr>
        <w:t>、</w:t>
      </w:r>
      <w:r w:rsidRPr="003F3073">
        <w:t>「</w:t>
      </w:r>
      <w:r w:rsidRPr="003F3073">
        <w:rPr>
          <w:lang w:eastAsia="ja-JP"/>
        </w:rPr>
        <w:t>有</w:t>
      </w:r>
      <w:r w:rsidRPr="003F3073">
        <w:t>」</w:t>
      </w:r>
      <w:proofErr w:type="spellStart"/>
      <w:r w:rsidRPr="003F3073">
        <w:t>と回答した場合に</w:t>
      </w:r>
      <w:r w:rsidRPr="003F3073">
        <w:rPr>
          <w:lang w:eastAsia="ja-JP"/>
        </w:rPr>
        <w:t>は</w:t>
      </w:r>
      <w:proofErr w:type="spellEnd"/>
      <w:r w:rsidRPr="003F3073">
        <w:t>、</w:t>
      </w:r>
      <w:proofErr w:type="spellStart"/>
      <w:r w:rsidRPr="003F3073">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proofErr w:type="spellEnd"/>
      <w:r w:rsidRPr="003F3073">
        <w:rPr>
          <w:rFonts w:ascii="ＭＳ 明朝,ＭＳ Ｐゴシック" w:eastAsia="ＭＳ 明朝,ＭＳ Ｐゴシック" w:hAnsi="ＭＳ 明朝,ＭＳ Ｐゴシック" w:cs="ＭＳ 明朝,ＭＳ Ｐゴシック"/>
          <w:kern w:val="0"/>
          <w:lang w:eastAsia="ja-JP"/>
        </w:rPr>
        <w:t>（</w:t>
      </w:r>
      <w:r w:rsidRPr="003F3073">
        <w:rPr>
          <w:rFonts w:ascii="ＭＳ 明朝,ＭＳ Ｐゴシック" w:eastAsia="ＭＳ 明朝,ＭＳ Ｐゴシック" w:hAnsi="ＭＳ 明朝,ＭＳ Ｐゴシック" w:cs="ＭＳ 明朝,ＭＳ Ｐゴシック" w:hint="eastAsia"/>
          <w:kern w:val="0"/>
          <w:lang w:eastAsia="ja-JP"/>
        </w:rPr>
        <w:t>台湾、</w:t>
      </w:r>
      <w:r w:rsidRPr="003F3073">
        <w:rPr>
          <w:rFonts w:ascii="ＭＳ 明朝,ＭＳ Ｐゴシック" w:eastAsia="ＭＳ 明朝,ＭＳ Ｐゴシック" w:hAnsi="ＭＳ 明朝,ＭＳ Ｐゴシック" w:cs="ＭＳ 明朝,ＭＳ Ｐゴシック"/>
          <w:kern w:val="0"/>
          <w:lang w:eastAsia="ja-JP"/>
        </w:rPr>
        <w:t>中国及び第三国）</w:t>
      </w:r>
      <w:proofErr w:type="spellStart"/>
      <w:r w:rsidRPr="003F3073">
        <w:rPr>
          <w:rFonts w:ascii="ＭＳ 明朝,ＭＳ Ｐゴシック" w:eastAsia="ＭＳ 明朝,ＭＳ Ｐゴシック" w:hAnsi="ＭＳ 明朝,ＭＳ Ｐゴシック" w:cs="ＭＳ 明朝,ＭＳ Ｐゴシック"/>
          <w:kern w:val="0"/>
        </w:rPr>
        <w:t>の①市場価格</w:t>
      </w:r>
      <w:proofErr w:type="spellEnd"/>
      <w:r w:rsidRPr="003F3073">
        <w:rPr>
          <w:rFonts w:ascii="ＭＳ 明朝,ＭＳ Ｐゴシック" w:eastAsia="ＭＳ 明朝,ＭＳ Ｐゴシック" w:hAnsi="ＭＳ 明朝,ＭＳ Ｐゴシック" w:cs="ＭＳ 明朝,ＭＳ Ｐゴシック"/>
          <w:kern w:val="0"/>
        </w:rPr>
        <w:t>、②</w:t>
      </w:r>
      <w:proofErr w:type="spellStart"/>
      <w:r w:rsidRPr="003F3073">
        <w:rPr>
          <w:rFonts w:ascii="ＭＳ 明朝,ＭＳ Ｐゴシック" w:eastAsia="ＭＳ 明朝,ＭＳ Ｐゴシック" w:hAnsi="ＭＳ 明朝,ＭＳ Ｐゴシック" w:cs="ＭＳ 明朝,ＭＳ Ｐゴシック"/>
          <w:kern w:val="0"/>
        </w:rPr>
        <w:t>需要</w:t>
      </w:r>
      <w:r w:rsidRPr="003F3073">
        <w:rPr>
          <w:rFonts w:ascii="ＭＳ 明朝,ＭＳ Ｐゴシック" w:eastAsia="ＭＳ 明朝,ＭＳ Ｐゴシック" w:hAnsi="ＭＳ 明朝,ＭＳ Ｐゴシック" w:cs="ＭＳ 明朝,ＭＳ Ｐゴシック"/>
          <w:kern w:val="0"/>
          <w:lang w:eastAsia="ja-JP"/>
        </w:rPr>
        <w:t>及び</w:t>
      </w:r>
      <w:proofErr w:type="spellEnd"/>
      <w:r w:rsidRPr="003F3073">
        <w:rPr>
          <w:rFonts w:ascii="ＭＳ 明朝,ＭＳ Ｐゴシック" w:eastAsia="ＭＳ 明朝,ＭＳ Ｐゴシック" w:hAnsi="ＭＳ 明朝,ＭＳ Ｐゴシック" w:cs="ＭＳ 明朝,ＭＳ Ｐゴシック"/>
          <w:kern w:val="0"/>
        </w:rPr>
        <w:t>③</w:t>
      </w:r>
      <w:proofErr w:type="spellStart"/>
      <w:r w:rsidRPr="003F3073">
        <w:rPr>
          <w:rFonts w:ascii="ＭＳ 明朝,ＭＳ Ｐゴシック" w:eastAsia="ＭＳ 明朝,ＭＳ Ｐゴシック" w:hAnsi="ＭＳ 明朝,ＭＳ Ｐゴシック" w:cs="ＭＳ 明朝,ＭＳ Ｐゴシック"/>
          <w:kern w:val="0"/>
        </w:rPr>
        <w:t>供給</w:t>
      </w:r>
      <w:r w:rsidRPr="003F3073">
        <w:rPr>
          <w:rFonts w:ascii="ＭＳ 明朝,ＭＳ Ｐゴシック" w:eastAsia="ＭＳ 明朝,ＭＳ Ｐゴシック" w:hAnsi="ＭＳ 明朝,ＭＳ Ｐゴシック" w:cs="ＭＳ 明朝,ＭＳ Ｐゴシック"/>
          <w:kern w:val="0"/>
          <w:lang w:eastAsia="ja-JP"/>
        </w:rPr>
        <w:t>それぞれ</w:t>
      </w:r>
      <w:r w:rsidRPr="003F3073">
        <w:rPr>
          <w:rFonts w:ascii="ＭＳ 明朝,ＭＳ Ｐゴシック" w:eastAsia="ＭＳ 明朝,ＭＳ Ｐゴシック" w:hAnsi="ＭＳ 明朝,ＭＳ Ｐゴシック" w:cs="ＭＳ 明朝,ＭＳ Ｐゴシック"/>
          <w:kern w:val="0"/>
        </w:rPr>
        <w:t>の動向及び要因</w:t>
      </w:r>
      <w:r w:rsidRPr="003F3073">
        <w:rPr>
          <w:rFonts w:ascii="ＭＳ 明朝,ＭＳ Ｐゴシック" w:eastAsia="ＭＳ 明朝,ＭＳ Ｐゴシック" w:hAnsi="ＭＳ 明朝,ＭＳ Ｐゴシック" w:cs="ＭＳ 明朝,ＭＳ Ｐゴシック"/>
          <w:kern w:val="0"/>
          <w:lang w:eastAsia="ja-JP"/>
        </w:rPr>
        <w:t>を</w:t>
      </w:r>
      <w:proofErr w:type="spellEnd"/>
      <w:r w:rsidRPr="003F3073">
        <w:rPr>
          <w:rFonts w:ascii="ＭＳ 明朝,ＭＳ Ｐゴシック" w:eastAsia="ＭＳ 明朝,ＭＳ Ｐゴシック" w:hAnsi="ＭＳ 明朝,ＭＳ Ｐゴシック" w:cs="ＭＳ 明朝,ＭＳ Ｐゴシック"/>
          <w:kern w:val="0"/>
        </w:rPr>
        <w:t>、</w:t>
      </w:r>
      <w:proofErr w:type="spellStart"/>
      <w:r w:rsidRPr="003F3073">
        <w:rPr>
          <w:rFonts w:ascii="ＭＳ 明朝,ＭＳ Ｐゴシック" w:eastAsia="ＭＳ 明朝,ＭＳ Ｐゴシック" w:hAnsi="ＭＳ 明朝,ＭＳ Ｐゴシック" w:cs="ＭＳ 明朝,ＭＳ Ｐゴシック"/>
          <w:kern w:val="0"/>
          <w:lang w:eastAsia="ja-JP"/>
        </w:rPr>
        <w:t>変化が見込まれる</w:t>
      </w:r>
      <w:r w:rsidRPr="003F3073">
        <w:rPr>
          <w:rFonts w:ascii="ＭＳ 明朝,ＭＳ Ｐゴシック" w:eastAsia="ＭＳ 明朝,ＭＳ Ｐゴシック" w:hAnsi="ＭＳ 明朝,ＭＳ Ｐゴシック" w:cs="ＭＳ 明朝,ＭＳ Ｐゴシック"/>
          <w:kern w:val="0"/>
        </w:rPr>
        <w:t>時期</w:t>
      </w:r>
      <w:r w:rsidRPr="003F3073">
        <w:rPr>
          <w:rFonts w:ascii="ＭＳ 明朝,ＭＳ Ｐゴシック" w:eastAsia="ＭＳ 明朝,ＭＳ Ｐゴシック" w:hAnsi="ＭＳ 明朝,ＭＳ Ｐゴシック" w:cs="ＭＳ 明朝,ＭＳ Ｐゴシック"/>
          <w:kern w:val="0"/>
          <w:lang w:eastAsia="ja-JP"/>
        </w:rPr>
        <w:t>及び対象となる品種</w:t>
      </w:r>
      <w:proofErr w:type="spellEnd"/>
      <w:r w:rsidRPr="003F3073">
        <w:rPr>
          <w:rFonts w:ascii="ＭＳ 明朝,ＭＳ Ｐゴシック" w:eastAsia="ＭＳ 明朝,ＭＳ Ｐゴシック" w:hAnsi="ＭＳ 明朝,ＭＳ Ｐゴシック" w:cs="ＭＳ 明朝,ＭＳ Ｐゴシック"/>
          <w:kern w:val="0"/>
        </w:rPr>
        <w:t>を示しつつ説明してください。</w:t>
      </w:r>
      <w:r w:rsidRPr="003F3073">
        <w:rPr>
          <w:rFonts w:ascii="ＭＳ 明朝,ＭＳ Ｐゴシック" w:eastAsia="ＭＳ 明朝,ＭＳ Ｐゴシック" w:hAnsi="ＭＳ 明朝,ＭＳ Ｐゴシック" w:cs="ＭＳ 明朝,ＭＳ Ｐゴシック"/>
          <w:kern w:val="0"/>
          <w:lang w:eastAsia="ja-JP"/>
        </w:rPr>
        <w:t>なお、国外での</w:t>
      </w:r>
      <w:r w:rsidRPr="003F3073">
        <w:rPr>
          <w:rFonts w:hint="eastAsia"/>
          <w:lang w:val="en-US" w:eastAsia="ja-JP"/>
        </w:rPr>
        <w:t>ニッケル系ステンレス冷延鋼帯及び冷延鋼板</w:t>
      </w:r>
      <w:r w:rsidRPr="003F3073">
        <w:rPr>
          <w:rFonts w:ascii="ＭＳ 明朝,ＭＳ Ｐゴシック" w:eastAsia="ＭＳ 明朝,ＭＳ Ｐゴシック" w:hAnsi="ＭＳ 明朝,ＭＳ Ｐゴシック" w:cs="ＭＳ 明朝,ＭＳ Ｐゴシック"/>
          <w:kern w:val="0"/>
          <w:lang w:eastAsia="ja-JP"/>
        </w:rPr>
        <w:t>に対する不当廉売</w:t>
      </w:r>
      <w:r w:rsidRPr="003F3073">
        <w:rPr>
          <w:rFonts w:ascii="ＭＳ 明朝,ＭＳ Ｐゴシック" w:eastAsia="ＭＳ 明朝,ＭＳ Ｐゴシック" w:hAnsi="ＭＳ 明朝,ＭＳ Ｐゴシック" w:cs="ＭＳ 明朝,ＭＳ Ｐゴシック" w:hint="eastAsia"/>
          <w:kern w:val="0"/>
          <w:lang w:eastAsia="ja-JP"/>
        </w:rPr>
        <w:t>関税</w:t>
      </w:r>
      <w:r w:rsidRPr="003F3073">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11312E0B" w14:textId="77777777" w:rsidR="00CF6F7C" w:rsidRPr="00CF6F7C" w:rsidRDefault="00CF6F7C" w:rsidP="005334E1">
      <w:pPr>
        <w:rPr>
          <w:u w:val="single"/>
          <w:lang w:val="x-none"/>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CF6F7C" w:rsidRPr="00422203" w14:paraId="5C6E2241" w14:textId="77777777" w:rsidTr="004E429C">
        <w:trPr>
          <w:trHeight w:val="659"/>
        </w:trPr>
        <w:tc>
          <w:tcPr>
            <w:tcW w:w="1062" w:type="dxa"/>
            <w:gridSpan w:val="2"/>
            <w:shd w:val="clear" w:color="auto" w:fill="auto"/>
            <w:vAlign w:val="center"/>
          </w:tcPr>
          <w:p w14:paraId="4BB74726" w14:textId="77777777" w:rsidR="00CF6F7C" w:rsidRPr="00422203" w:rsidRDefault="00CF6F7C" w:rsidP="004E429C">
            <w:pPr>
              <w:snapToGrid w:val="0"/>
              <w:jc w:val="center"/>
            </w:pPr>
          </w:p>
        </w:tc>
        <w:tc>
          <w:tcPr>
            <w:tcW w:w="2573" w:type="dxa"/>
            <w:tcBorders>
              <w:bottom w:val="single" w:sz="4" w:space="0" w:color="auto"/>
            </w:tcBorders>
            <w:shd w:val="clear" w:color="auto" w:fill="auto"/>
            <w:vAlign w:val="center"/>
          </w:tcPr>
          <w:p w14:paraId="51315AEA" w14:textId="77777777" w:rsidR="00CF6F7C" w:rsidRDefault="00CF6F7C" w:rsidP="004E429C">
            <w:pPr>
              <w:snapToGrid w:val="0"/>
              <w:jc w:val="center"/>
            </w:pPr>
            <w:r>
              <w:rPr>
                <w:rFonts w:hint="eastAsia"/>
              </w:rPr>
              <w:t>①</w:t>
            </w:r>
            <w:r w:rsidRPr="00422203">
              <w:rPr>
                <w:rFonts w:hint="eastAsia"/>
              </w:rPr>
              <w:t>市場価格の動向</w:t>
            </w:r>
          </w:p>
          <w:p w14:paraId="6D79A23D" w14:textId="77777777" w:rsidR="00CF6F7C" w:rsidRPr="00422203" w:rsidRDefault="00CF6F7C" w:rsidP="004E429C">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6E51F931" w14:textId="77777777" w:rsidR="00CF6F7C" w:rsidRPr="00422203" w:rsidRDefault="00CF6F7C" w:rsidP="004E429C">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59D1B087" w14:textId="77777777" w:rsidR="00CF6F7C" w:rsidRPr="00422203" w:rsidRDefault="00CF6F7C" w:rsidP="004E429C">
            <w:pPr>
              <w:snapToGrid w:val="0"/>
              <w:jc w:val="center"/>
            </w:pPr>
            <w:r>
              <w:rPr>
                <w:rFonts w:hint="eastAsia"/>
              </w:rPr>
              <w:t>③</w:t>
            </w:r>
            <w:r w:rsidRPr="00422203">
              <w:rPr>
                <w:rFonts w:hint="eastAsia"/>
              </w:rPr>
              <w:t>供給の動向及び要因</w:t>
            </w:r>
          </w:p>
        </w:tc>
      </w:tr>
      <w:tr w:rsidR="00CF6F7C" w:rsidRPr="00422203" w14:paraId="2FB95EDD" w14:textId="77777777" w:rsidTr="004E429C">
        <w:trPr>
          <w:trHeight w:val="1984"/>
        </w:trPr>
        <w:tc>
          <w:tcPr>
            <w:tcW w:w="1062" w:type="dxa"/>
            <w:gridSpan w:val="2"/>
            <w:shd w:val="clear" w:color="auto" w:fill="auto"/>
            <w:vAlign w:val="center"/>
          </w:tcPr>
          <w:p w14:paraId="0824F115" w14:textId="77777777" w:rsidR="00CF6F7C" w:rsidRDefault="00CF6F7C" w:rsidP="004E429C">
            <w:pPr>
              <w:snapToGrid w:val="0"/>
              <w:jc w:val="center"/>
            </w:pPr>
            <w:r w:rsidRPr="00422203">
              <w:rPr>
                <w:rFonts w:hint="eastAsia"/>
              </w:rPr>
              <w:lastRenderedPageBreak/>
              <w:t>国</w:t>
            </w:r>
          </w:p>
          <w:p w14:paraId="0C416176" w14:textId="77777777" w:rsidR="00CF6F7C" w:rsidRPr="00422203" w:rsidRDefault="00CF6F7C" w:rsidP="004E429C">
            <w:pPr>
              <w:snapToGrid w:val="0"/>
              <w:jc w:val="center"/>
            </w:pPr>
            <w:r w:rsidRPr="00422203">
              <w:rPr>
                <w:rFonts w:hint="eastAsia"/>
              </w:rPr>
              <w:t>内</w:t>
            </w:r>
          </w:p>
        </w:tc>
        <w:tc>
          <w:tcPr>
            <w:tcW w:w="2573" w:type="dxa"/>
            <w:shd w:val="clear" w:color="auto" w:fill="DBE5F1" w:themeFill="accent1" w:themeFillTint="33"/>
          </w:tcPr>
          <w:p w14:paraId="4344B380" w14:textId="77777777" w:rsidR="00CF6F7C" w:rsidRPr="00422203" w:rsidRDefault="00CF6F7C" w:rsidP="004E429C">
            <w:pPr>
              <w:snapToGrid w:val="0"/>
            </w:pPr>
          </w:p>
        </w:tc>
        <w:tc>
          <w:tcPr>
            <w:tcW w:w="2574" w:type="dxa"/>
            <w:shd w:val="clear" w:color="auto" w:fill="DBE5F1" w:themeFill="accent1" w:themeFillTint="33"/>
          </w:tcPr>
          <w:p w14:paraId="3DA701DA" w14:textId="77777777" w:rsidR="00CF6F7C" w:rsidRPr="00422203" w:rsidRDefault="00CF6F7C" w:rsidP="004E429C">
            <w:pPr>
              <w:snapToGrid w:val="0"/>
            </w:pPr>
          </w:p>
        </w:tc>
        <w:tc>
          <w:tcPr>
            <w:tcW w:w="2574" w:type="dxa"/>
            <w:shd w:val="clear" w:color="auto" w:fill="DBE5F1" w:themeFill="accent1" w:themeFillTint="33"/>
          </w:tcPr>
          <w:p w14:paraId="4AFEE58E" w14:textId="77777777" w:rsidR="00CF6F7C" w:rsidRPr="00422203" w:rsidRDefault="00CF6F7C" w:rsidP="004E429C">
            <w:pPr>
              <w:snapToGrid w:val="0"/>
            </w:pPr>
          </w:p>
        </w:tc>
      </w:tr>
      <w:tr w:rsidR="00CF6F7C" w:rsidRPr="00422203" w14:paraId="69468EBB" w14:textId="77777777" w:rsidTr="004E429C">
        <w:trPr>
          <w:trHeight w:val="1984"/>
        </w:trPr>
        <w:tc>
          <w:tcPr>
            <w:tcW w:w="426" w:type="dxa"/>
            <w:vMerge w:val="restart"/>
            <w:shd w:val="clear" w:color="auto" w:fill="auto"/>
            <w:vAlign w:val="center"/>
          </w:tcPr>
          <w:p w14:paraId="75791BCC" w14:textId="77777777" w:rsidR="00CF6F7C" w:rsidRPr="00422203" w:rsidRDefault="00CF6F7C" w:rsidP="004E429C">
            <w:pPr>
              <w:snapToGrid w:val="0"/>
              <w:jc w:val="center"/>
            </w:pPr>
            <w:r w:rsidRPr="00422203">
              <w:rPr>
                <w:rFonts w:hint="eastAsia"/>
              </w:rPr>
              <w:t>国外</w:t>
            </w:r>
          </w:p>
        </w:tc>
        <w:tc>
          <w:tcPr>
            <w:tcW w:w="636" w:type="dxa"/>
            <w:vAlign w:val="center"/>
          </w:tcPr>
          <w:p w14:paraId="422C674E" w14:textId="77777777" w:rsidR="00CF6F7C" w:rsidRPr="00422203" w:rsidRDefault="00CF6F7C" w:rsidP="004E429C">
            <w:pPr>
              <w:snapToGrid w:val="0"/>
              <w:jc w:val="center"/>
            </w:pPr>
            <w:r w:rsidRPr="003F3073">
              <w:rPr>
                <w:rFonts w:hint="eastAsia"/>
              </w:rPr>
              <w:t>台湾</w:t>
            </w:r>
          </w:p>
        </w:tc>
        <w:tc>
          <w:tcPr>
            <w:tcW w:w="2573" w:type="dxa"/>
            <w:shd w:val="clear" w:color="auto" w:fill="DBE5F1" w:themeFill="accent1" w:themeFillTint="33"/>
          </w:tcPr>
          <w:p w14:paraId="3C840177" w14:textId="77777777" w:rsidR="00CF6F7C" w:rsidRPr="00422203" w:rsidRDefault="00CF6F7C" w:rsidP="004E429C">
            <w:pPr>
              <w:snapToGrid w:val="0"/>
            </w:pPr>
          </w:p>
        </w:tc>
        <w:tc>
          <w:tcPr>
            <w:tcW w:w="2574" w:type="dxa"/>
            <w:shd w:val="clear" w:color="auto" w:fill="DBE5F1" w:themeFill="accent1" w:themeFillTint="33"/>
          </w:tcPr>
          <w:p w14:paraId="2F38FBD0" w14:textId="77777777" w:rsidR="00CF6F7C" w:rsidRPr="00422203" w:rsidRDefault="00CF6F7C" w:rsidP="004E429C">
            <w:pPr>
              <w:snapToGrid w:val="0"/>
            </w:pPr>
          </w:p>
        </w:tc>
        <w:tc>
          <w:tcPr>
            <w:tcW w:w="2574" w:type="dxa"/>
            <w:shd w:val="clear" w:color="auto" w:fill="DBE5F1" w:themeFill="accent1" w:themeFillTint="33"/>
          </w:tcPr>
          <w:p w14:paraId="38211C47" w14:textId="77777777" w:rsidR="00CF6F7C" w:rsidRPr="00422203" w:rsidRDefault="00CF6F7C" w:rsidP="004E429C">
            <w:pPr>
              <w:snapToGrid w:val="0"/>
            </w:pPr>
          </w:p>
        </w:tc>
      </w:tr>
      <w:tr w:rsidR="00CF6F7C" w:rsidRPr="00422203" w14:paraId="7C9DC1B0" w14:textId="77777777" w:rsidTr="004E429C">
        <w:trPr>
          <w:trHeight w:val="1984"/>
        </w:trPr>
        <w:tc>
          <w:tcPr>
            <w:tcW w:w="426" w:type="dxa"/>
            <w:vMerge/>
            <w:shd w:val="clear" w:color="auto" w:fill="auto"/>
            <w:vAlign w:val="center"/>
          </w:tcPr>
          <w:p w14:paraId="52DE8BF3" w14:textId="77777777" w:rsidR="00CF6F7C" w:rsidRPr="00422203" w:rsidRDefault="00CF6F7C" w:rsidP="004E429C">
            <w:pPr>
              <w:snapToGrid w:val="0"/>
              <w:jc w:val="center"/>
            </w:pPr>
          </w:p>
        </w:tc>
        <w:tc>
          <w:tcPr>
            <w:tcW w:w="636" w:type="dxa"/>
            <w:vAlign w:val="center"/>
          </w:tcPr>
          <w:p w14:paraId="3EABD852" w14:textId="77777777" w:rsidR="00CF6F7C" w:rsidRPr="00A2336F" w:rsidRDefault="00CF6F7C" w:rsidP="004E429C">
            <w:pPr>
              <w:snapToGrid w:val="0"/>
              <w:jc w:val="center"/>
              <w:rPr>
                <w:highlight w:val="yellow"/>
              </w:rPr>
            </w:pPr>
            <w:r w:rsidRPr="003F3073">
              <w:rPr>
                <w:rFonts w:hint="eastAsia"/>
              </w:rPr>
              <w:t>中国</w:t>
            </w:r>
          </w:p>
        </w:tc>
        <w:tc>
          <w:tcPr>
            <w:tcW w:w="2573" w:type="dxa"/>
            <w:shd w:val="clear" w:color="auto" w:fill="DBE5F1" w:themeFill="accent1" w:themeFillTint="33"/>
          </w:tcPr>
          <w:p w14:paraId="6196A2F8" w14:textId="77777777" w:rsidR="00CF6F7C" w:rsidRPr="00422203" w:rsidRDefault="00CF6F7C" w:rsidP="004E429C">
            <w:pPr>
              <w:snapToGrid w:val="0"/>
            </w:pPr>
          </w:p>
        </w:tc>
        <w:tc>
          <w:tcPr>
            <w:tcW w:w="2574" w:type="dxa"/>
            <w:shd w:val="clear" w:color="auto" w:fill="DBE5F1" w:themeFill="accent1" w:themeFillTint="33"/>
          </w:tcPr>
          <w:p w14:paraId="6AF6F47C" w14:textId="77777777" w:rsidR="00CF6F7C" w:rsidRPr="00422203" w:rsidRDefault="00CF6F7C" w:rsidP="004E429C">
            <w:pPr>
              <w:snapToGrid w:val="0"/>
            </w:pPr>
          </w:p>
        </w:tc>
        <w:tc>
          <w:tcPr>
            <w:tcW w:w="2574" w:type="dxa"/>
            <w:shd w:val="clear" w:color="auto" w:fill="DBE5F1" w:themeFill="accent1" w:themeFillTint="33"/>
          </w:tcPr>
          <w:p w14:paraId="1F0E2492" w14:textId="77777777" w:rsidR="00CF6F7C" w:rsidRPr="00422203" w:rsidRDefault="00CF6F7C" w:rsidP="004E429C">
            <w:pPr>
              <w:snapToGrid w:val="0"/>
            </w:pPr>
          </w:p>
        </w:tc>
      </w:tr>
      <w:tr w:rsidR="00CF6F7C" w:rsidRPr="00422203" w14:paraId="353F3836" w14:textId="77777777" w:rsidTr="004E429C">
        <w:trPr>
          <w:trHeight w:val="1984"/>
        </w:trPr>
        <w:tc>
          <w:tcPr>
            <w:tcW w:w="426" w:type="dxa"/>
            <w:vMerge/>
            <w:shd w:val="clear" w:color="auto" w:fill="auto"/>
            <w:vAlign w:val="center"/>
          </w:tcPr>
          <w:p w14:paraId="4B1C762C" w14:textId="77777777" w:rsidR="00CF6F7C" w:rsidRPr="00422203" w:rsidRDefault="00CF6F7C" w:rsidP="004E429C">
            <w:pPr>
              <w:snapToGrid w:val="0"/>
              <w:jc w:val="center"/>
            </w:pPr>
          </w:p>
        </w:tc>
        <w:tc>
          <w:tcPr>
            <w:tcW w:w="636" w:type="dxa"/>
            <w:vAlign w:val="center"/>
          </w:tcPr>
          <w:p w14:paraId="1DEE4BEE" w14:textId="77777777" w:rsidR="00CF6F7C" w:rsidRDefault="00CF6F7C" w:rsidP="004E429C">
            <w:pPr>
              <w:snapToGrid w:val="0"/>
              <w:jc w:val="center"/>
            </w:pPr>
            <w:r>
              <w:rPr>
                <w:rFonts w:hint="eastAsia"/>
              </w:rPr>
              <w:t>第三国</w:t>
            </w:r>
          </w:p>
          <w:p w14:paraId="59E3AA0C" w14:textId="77777777" w:rsidR="00CF6F7C" w:rsidRPr="00422203" w:rsidRDefault="00CF6F7C" w:rsidP="004E429C">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0DFF7E3B" w14:textId="77777777" w:rsidR="00CF6F7C" w:rsidRPr="00422203" w:rsidRDefault="00CF6F7C" w:rsidP="004E429C">
            <w:pPr>
              <w:snapToGrid w:val="0"/>
            </w:pPr>
          </w:p>
        </w:tc>
        <w:tc>
          <w:tcPr>
            <w:tcW w:w="2574" w:type="dxa"/>
            <w:shd w:val="clear" w:color="auto" w:fill="DBE5F1" w:themeFill="accent1" w:themeFillTint="33"/>
          </w:tcPr>
          <w:p w14:paraId="1D9A582E" w14:textId="77777777" w:rsidR="00CF6F7C" w:rsidRPr="00422203" w:rsidRDefault="00CF6F7C" w:rsidP="004E429C">
            <w:pPr>
              <w:snapToGrid w:val="0"/>
            </w:pPr>
          </w:p>
        </w:tc>
        <w:tc>
          <w:tcPr>
            <w:tcW w:w="2574" w:type="dxa"/>
            <w:shd w:val="clear" w:color="auto" w:fill="DBE5F1" w:themeFill="accent1" w:themeFillTint="33"/>
          </w:tcPr>
          <w:p w14:paraId="45359FC6" w14:textId="77777777" w:rsidR="00CF6F7C" w:rsidRPr="00422203" w:rsidRDefault="00CF6F7C" w:rsidP="004E429C">
            <w:pPr>
              <w:snapToGrid w:val="0"/>
            </w:pPr>
          </w:p>
        </w:tc>
      </w:tr>
    </w:tbl>
    <w:p w14:paraId="409590B7" w14:textId="77777777" w:rsidR="00CF6F7C" w:rsidRPr="00CF6F7C" w:rsidRDefault="00CF6F7C" w:rsidP="005334E1">
      <w:pPr>
        <w:rPr>
          <w:u w:val="single"/>
        </w:rPr>
      </w:pPr>
    </w:p>
    <w:p w14:paraId="53E714C7" w14:textId="77777777" w:rsidR="00CF6F7C" w:rsidRPr="003F3073" w:rsidRDefault="00CF6F7C" w:rsidP="00CF6F7C">
      <w:pPr>
        <w:pStyle w:val="3"/>
        <w:numPr>
          <w:ilvl w:val="0"/>
          <w:numId w:val="0"/>
        </w:numPr>
        <w:snapToGrid w:val="0"/>
      </w:pPr>
      <w:r w:rsidRPr="003F3073">
        <w:rPr>
          <w:rFonts w:hint="eastAsia"/>
          <w:lang w:eastAsia="ja-JP"/>
        </w:rPr>
        <w:t>A</w:t>
      </w:r>
      <w:r w:rsidRPr="003F3073">
        <w:rPr>
          <w:lang w:eastAsia="ja-JP"/>
        </w:rPr>
        <w:t>-11-4</w:t>
      </w:r>
      <w:r w:rsidRPr="003F3073">
        <w:rPr>
          <w:rFonts w:hint="eastAsia"/>
          <w:lang w:eastAsia="ja-JP"/>
        </w:rPr>
        <w:t xml:space="preserve">　</w:t>
      </w:r>
      <w:proofErr w:type="spellStart"/>
      <w:r w:rsidRPr="003F3073">
        <w:rPr>
          <w:rFonts w:hint="eastAsia"/>
        </w:rPr>
        <w:t>市場価格、需要、供給の動向の変化の見込みに関する資料</w:t>
      </w:r>
      <w:proofErr w:type="spellEnd"/>
    </w:p>
    <w:p w14:paraId="6314E929" w14:textId="7DBF2729" w:rsidR="00CF6F7C" w:rsidRPr="009C49FE" w:rsidRDefault="00CF6F7C" w:rsidP="00CF6F7C">
      <w:pPr>
        <w:ind w:leftChars="100" w:left="210"/>
      </w:pPr>
      <w:r w:rsidRPr="003F3073">
        <w:rPr>
          <w:rFonts w:hint="eastAsia"/>
        </w:rPr>
        <w:t>ニッケル系ステンレス冷延鋼帯及び冷延鋼板</w:t>
      </w:r>
      <w:r w:rsidRPr="003F3073">
        <w:t>の</w:t>
      </w:r>
      <w:r w:rsidRPr="003F3073">
        <w:rPr>
          <w:rFonts w:hint="eastAsia"/>
        </w:rPr>
        <w:tab/>
      </w:r>
      <w:r w:rsidRPr="003F3073">
        <w:t>将来の市場予測について記述、検討・分析を行っている事業計画書又は内部文書、定量化・分析を行っている研究結果、調査結果等がある場合には、</w:t>
      </w:r>
      <w:r w:rsidRPr="003F3073">
        <w:rPr>
          <w:b/>
          <w:bCs/>
          <w:color w:val="3333FF"/>
          <w:bdr w:val="single" w:sz="4" w:space="0" w:color="auto"/>
        </w:rPr>
        <w:t>添付資料</w:t>
      </w:r>
      <w:r w:rsidRPr="003F3073">
        <w:rPr>
          <w:b/>
          <w:bCs/>
          <w:color w:val="3333FF"/>
          <w:bdr w:val="single" w:sz="4" w:space="0" w:color="auto"/>
        </w:rPr>
        <w:t>A-11-4</w:t>
      </w:r>
      <w:r w:rsidRPr="003F3073">
        <w:t>として提出してください。</w:t>
      </w:r>
    </w:p>
    <w:p w14:paraId="56C7C3D6" w14:textId="77777777" w:rsidR="00CF6F7C" w:rsidRPr="0017495C" w:rsidRDefault="00CF6F7C" w:rsidP="005334E1">
      <w:pPr>
        <w:rPr>
          <w:u w:val="single"/>
          <w:lang w:val="x-none"/>
        </w:rPr>
      </w:pPr>
    </w:p>
    <w:p w14:paraId="73764CAD" w14:textId="5F0EFE8D" w:rsidR="005334E1" w:rsidRPr="00422203" w:rsidRDefault="000B49B1" w:rsidP="000B49B1">
      <w:pPr>
        <w:pStyle w:val="2"/>
        <w:numPr>
          <w:ilvl w:val="0"/>
          <w:numId w:val="0"/>
        </w:numPr>
      </w:pPr>
      <w:r w:rsidRPr="00422203">
        <w:rPr>
          <w:rFonts w:hint="eastAsia"/>
          <w:lang w:eastAsia="ja-JP"/>
        </w:rPr>
        <w:t>A-1</w:t>
      </w:r>
      <w:r w:rsidR="003012F8">
        <w:rPr>
          <w:rFonts w:hint="eastAsia"/>
          <w:lang w:eastAsia="ja-JP"/>
        </w:rPr>
        <w:t>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B4274A">
      <w:pPr>
        <w:pStyle w:val="2"/>
        <w:numPr>
          <w:ilvl w:val="0"/>
          <w:numId w:val="0"/>
        </w:numPr>
        <w:ind w:leftChars="100" w:left="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20"/>
      <w:footerReference w:type="default" r:id="rId21"/>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915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1A19"/>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BC"/>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2BEF"/>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6FAC"/>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4891"/>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81"/>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2CB2"/>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5C3"/>
    <w:rsid w:val="001C67B1"/>
    <w:rsid w:val="001C6D32"/>
    <w:rsid w:val="001C7255"/>
    <w:rsid w:val="001C7744"/>
    <w:rsid w:val="001C77A2"/>
    <w:rsid w:val="001D17E8"/>
    <w:rsid w:val="001D1B90"/>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2B1"/>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01"/>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BF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A8B"/>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2F8"/>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73"/>
    <w:rsid w:val="003F3090"/>
    <w:rsid w:val="003F349C"/>
    <w:rsid w:val="003F3D5D"/>
    <w:rsid w:val="003F570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9E4"/>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5E15"/>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5DE4"/>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50E"/>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711"/>
    <w:rsid w:val="005B7943"/>
    <w:rsid w:val="005C02BF"/>
    <w:rsid w:val="005C0338"/>
    <w:rsid w:val="005C136B"/>
    <w:rsid w:val="005C161B"/>
    <w:rsid w:val="005C1B34"/>
    <w:rsid w:val="005C2918"/>
    <w:rsid w:val="005C311D"/>
    <w:rsid w:val="005C346C"/>
    <w:rsid w:val="005C36AE"/>
    <w:rsid w:val="005C40C2"/>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C4F"/>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2B"/>
    <w:rsid w:val="00745BB4"/>
    <w:rsid w:val="00745C03"/>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8B"/>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5FAC"/>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5D4"/>
    <w:rsid w:val="00845833"/>
    <w:rsid w:val="008459F4"/>
    <w:rsid w:val="0084698E"/>
    <w:rsid w:val="008469D2"/>
    <w:rsid w:val="008504E1"/>
    <w:rsid w:val="008505B0"/>
    <w:rsid w:val="0085062C"/>
    <w:rsid w:val="00851B2E"/>
    <w:rsid w:val="00851C15"/>
    <w:rsid w:val="00851E81"/>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6C84"/>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C3C"/>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084"/>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0F57"/>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3A51"/>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115"/>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74A"/>
    <w:rsid w:val="00B42D03"/>
    <w:rsid w:val="00B430AB"/>
    <w:rsid w:val="00B43896"/>
    <w:rsid w:val="00B43916"/>
    <w:rsid w:val="00B43CBD"/>
    <w:rsid w:val="00B43FFD"/>
    <w:rsid w:val="00B4459B"/>
    <w:rsid w:val="00B44813"/>
    <w:rsid w:val="00B44B0C"/>
    <w:rsid w:val="00B44F75"/>
    <w:rsid w:val="00B45172"/>
    <w:rsid w:val="00B46EEA"/>
    <w:rsid w:val="00B473BD"/>
    <w:rsid w:val="00B477EE"/>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17E"/>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894"/>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3565"/>
    <w:rsid w:val="00C94474"/>
    <w:rsid w:val="00C94862"/>
    <w:rsid w:val="00C95028"/>
    <w:rsid w:val="00C95100"/>
    <w:rsid w:val="00C95C40"/>
    <w:rsid w:val="00C95FB7"/>
    <w:rsid w:val="00C979DF"/>
    <w:rsid w:val="00CA047D"/>
    <w:rsid w:val="00CA13ED"/>
    <w:rsid w:val="00CA1410"/>
    <w:rsid w:val="00CA15D7"/>
    <w:rsid w:val="00CA1729"/>
    <w:rsid w:val="00CA1A18"/>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3B3"/>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CF6F7C"/>
    <w:rsid w:val="00D0049E"/>
    <w:rsid w:val="00D012EF"/>
    <w:rsid w:val="00D01844"/>
    <w:rsid w:val="00D01AF0"/>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4FB"/>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5960"/>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6F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685"/>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6A06"/>
    <w:rsid w:val="00F96BB0"/>
    <w:rsid w:val="00F971A8"/>
    <w:rsid w:val="00F97DCE"/>
    <w:rsid w:val="00FA0C67"/>
    <w:rsid w:val="00FA1510"/>
    <w:rsid w:val="00FA2D56"/>
    <w:rsid w:val="00FA38D9"/>
    <w:rsid w:val="00FA3E1F"/>
    <w:rsid w:val="00FA4C75"/>
    <w:rsid w:val="00FA5151"/>
    <w:rsid w:val="00FA5338"/>
    <w:rsid w:val="00FA5F32"/>
    <w:rsid w:val="00FA6452"/>
    <w:rsid w:val="00FA683C"/>
    <w:rsid w:val="00FA6D85"/>
    <w:rsid w:val="00FA78A6"/>
    <w:rsid w:val="00FA7CEA"/>
    <w:rsid w:val="00FB0154"/>
    <w:rsid w:val="00FB1BCF"/>
    <w:rsid w:val="00FB2004"/>
    <w:rsid w:val="00FB20B5"/>
    <w:rsid w:val="00FB2B74"/>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34605950"/>
    <w:rsid w:val="3805B4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915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EC060E6D-FA56-4DDE-973B-2232BFA3D75A}"/>
</file>

<file path=customXml/itemProps3.xml><?xml version="1.0" encoding="utf-8"?>
<ds:datastoreItem xmlns:ds="http://schemas.openxmlformats.org/officeDocument/2006/customXml" ds:itemID="{BE15EAA3-58E0-4D4F-A081-427B2D4AA1B9}"/>
</file>

<file path=customXml/itemProps4.xml><?xml version="1.0" encoding="utf-8"?>
<ds:datastoreItem xmlns:ds="http://schemas.openxmlformats.org/officeDocument/2006/customXml" ds:itemID="{1C71C85C-ACCC-49BF-8B04-4880F14E965F}"/>
</file>

<file path=docProps/app.xml><?xml version="1.0" encoding="utf-8"?>
<Properties xmlns="http://schemas.openxmlformats.org/officeDocument/2006/extended-properties" xmlns:vt="http://schemas.openxmlformats.org/officeDocument/2006/docPropsVTypes">
  <Lines>40</Lines>
  <LinksUpToDate>false</LinksUpToDate>
  <Paragraphs>11</Paragraphs>
  <ScaleCrop>false</ScaleCrop>
  <CharactersWithSpaces>5717</CharactersWithSpaces>
  <SharedDoc>false</SharedDoc>
  <HyperlinksChanged>false</HyperlinksChanged>
  <AppVersion>16.0000</AppVersion>
  <Characters>4874</Characters>
  <Pages>9</Pages>
  <DocSecurity>0</DocSecurity>
  <Words>854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2025-07-15T03:06:00Z</dcterms:modified>
  <dc:title/>
  <cp:lastModifiedBy/>
  <dcterms:created xsi:type="dcterms:W3CDTF">2025-07-15T03:06:00Z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