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6.xml" ContentType="application/vnd.ms-office.activeX+xml"/>
  <Override PartName="/word/activeX/activeX4.xml" ContentType="application/vnd.ms-office.activeX+xml"/>
  <Override PartName="/word/activeX/activeX5.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064F7" w14:textId="2DBDA79F" w:rsidR="00D13A18" w:rsidRPr="007241D4" w:rsidRDefault="001A2D27" w:rsidP="00F11FE4">
      <w:pPr>
        <w:tabs>
          <w:tab w:val="left" w:pos="5529"/>
        </w:tabs>
        <w:rPr>
          <w:u w:val="single"/>
        </w:rPr>
      </w:pPr>
      <w:r>
        <w:rPr>
          <w:u w:val="single"/>
        </w:rPr>
        <w:tab/>
      </w:r>
    </w:p>
    <w:p w14:paraId="5A5E1219" w14:textId="77777777" w:rsidR="00D13A18" w:rsidRPr="006A1057" w:rsidRDefault="00D13A18" w:rsidP="00D13A18">
      <w:pPr>
        <w:pStyle w:val="aa"/>
        <w:numPr>
          <w:ilvl w:val="0"/>
          <w:numId w:val="3"/>
        </w:numPr>
        <w:ind w:leftChars="0"/>
        <w:rPr>
          <w:u w:val="single"/>
        </w:rPr>
      </w:pPr>
      <w:r w:rsidRPr="006A1057">
        <w:rPr>
          <w:rFonts w:hint="eastAsia"/>
          <w:u w:val="single"/>
        </w:rPr>
        <w:t>調査対象貨物、本邦産同種の貨物及び第三国産同種の貨物の比較</w:t>
      </w:r>
    </w:p>
    <w:p w14:paraId="65E93607" w14:textId="77777777" w:rsidR="00D13A18" w:rsidRPr="00DC2E5F" w:rsidRDefault="00D13A18" w:rsidP="00D13A18">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3A18" w:rsidRPr="00E81B9A" w14:paraId="3E5698A9" w14:textId="77777777" w:rsidTr="00A251F5">
        <w:tc>
          <w:tcPr>
            <w:tcW w:w="9072" w:type="dxa"/>
          </w:tcPr>
          <w:p w14:paraId="3ECA886E" w14:textId="6FA4F972" w:rsidR="00D13A18" w:rsidRDefault="00D13A18" w:rsidP="00A85B49">
            <w:pPr>
              <w:pStyle w:val="6"/>
              <w:numPr>
                <w:ilvl w:val="0"/>
                <w:numId w:val="1"/>
              </w:numPr>
              <w:spacing w:beforeLines="50" w:before="175" w:afterLines="50" w:after="175" w:line="320" w:lineRule="exact"/>
            </w:pPr>
            <w:r w:rsidRPr="00E81B9A">
              <w:rPr>
                <w:rFonts w:hint="eastAsia"/>
              </w:rPr>
              <w:t>本調査項目は、貴社が取</w:t>
            </w:r>
            <w:r>
              <w:rPr>
                <w:rFonts w:hint="eastAsia"/>
              </w:rPr>
              <w:t>り</w:t>
            </w:r>
            <w:r w:rsidRPr="00E81B9A">
              <w:rPr>
                <w:rFonts w:hint="eastAsia"/>
              </w:rPr>
              <w:t>扱った（生産、輸入、購入、販売又は使用した）ことがある調査対象貨物、第三国産同種の貨物</w:t>
            </w:r>
            <w:r>
              <w:rPr>
                <w:rFonts w:hint="eastAsia"/>
              </w:rPr>
              <w:t>及び本邦</w:t>
            </w:r>
            <w:r w:rsidRPr="00E81B9A">
              <w:rPr>
                <w:rFonts w:hint="eastAsia"/>
              </w:rPr>
              <w:t>産同種の貨物に関する情報を求めるものです</w:t>
            </w:r>
            <w:r>
              <w:rPr>
                <w:rFonts w:hint="eastAsia"/>
              </w:rPr>
              <w:t>。</w:t>
            </w:r>
          </w:p>
          <w:p w14:paraId="2DD8EA6E" w14:textId="3B6E35F2" w:rsidR="00830CAD" w:rsidRDefault="00830CAD" w:rsidP="00A85B49">
            <w:pPr>
              <w:pStyle w:val="6"/>
              <w:numPr>
                <w:ilvl w:val="0"/>
                <w:numId w:val="1"/>
              </w:numPr>
              <w:spacing w:beforeLines="50" w:before="175" w:afterLines="50" w:after="175" w:line="320" w:lineRule="exact"/>
            </w:pPr>
            <w:r w:rsidRPr="00712E4B">
              <w:rPr>
                <w:rFonts w:hint="eastAsia"/>
              </w:rPr>
              <w:t>調査</w:t>
            </w:r>
            <w:r w:rsidR="0004733A" w:rsidRPr="00712E4B">
              <w:rPr>
                <w:rFonts w:hint="eastAsia"/>
              </w:rPr>
              <w:t>対象</w:t>
            </w:r>
            <w:r w:rsidRPr="00712E4B">
              <w:rPr>
                <w:rFonts w:hint="eastAsia"/>
              </w:rPr>
              <w:t>期間は</w:t>
            </w:r>
            <w:r w:rsidR="00D24948" w:rsidRPr="00712E4B">
              <w:rPr>
                <w:rFonts w:hint="eastAsia"/>
              </w:rPr>
              <w:t>、</w:t>
            </w:r>
            <w:r w:rsidRPr="00712E4B">
              <w:rPr>
                <w:rFonts w:hint="eastAsia"/>
              </w:rPr>
              <w:t>特に記載のない限り、</w:t>
            </w:r>
            <w:r w:rsidR="00712E4B" w:rsidRPr="00072913">
              <w:rPr>
                <w:rFonts w:hint="eastAsia"/>
                <w:u w:val="single"/>
              </w:rPr>
              <w:t>令和</w:t>
            </w:r>
            <w:r w:rsidR="00EB3E82" w:rsidRPr="00072913">
              <w:rPr>
                <w:rFonts w:hint="eastAsia"/>
                <w:u w:val="single"/>
              </w:rPr>
              <w:t>3</w:t>
            </w:r>
            <w:r w:rsidR="00712E4B" w:rsidRPr="00072913">
              <w:rPr>
                <w:u w:val="single"/>
              </w:rPr>
              <w:t>年（</w:t>
            </w:r>
            <w:r w:rsidR="00712E4B" w:rsidRPr="00072913">
              <w:rPr>
                <w:u w:val="single"/>
              </w:rPr>
              <w:t>20</w:t>
            </w:r>
            <w:r w:rsidR="00712E4B" w:rsidRPr="00072913">
              <w:rPr>
                <w:rFonts w:hint="eastAsia"/>
                <w:u w:val="single"/>
              </w:rPr>
              <w:t>2</w:t>
            </w:r>
            <w:r w:rsidR="00EB3E82" w:rsidRPr="00072913">
              <w:rPr>
                <w:rFonts w:hint="eastAsia"/>
                <w:u w:val="single"/>
              </w:rPr>
              <w:t>1</w:t>
            </w:r>
            <w:r w:rsidR="00712E4B" w:rsidRPr="00072913">
              <w:rPr>
                <w:u w:val="single"/>
              </w:rPr>
              <w:t>年）</w:t>
            </w:r>
            <w:r w:rsidR="00712E4B" w:rsidRPr="00072913">
              <w:rPr>
                <w:rFonts w:hint="eastAsia"/>
                <w:u w:val="single"/>
              </w:rPr>
              <w:t>4</w:t>
            </w:r>
            <w:r w:rsidR="00712E4B" w:rsidRPr="00072913">
              <w:rPr>
                <w:u w:val="single"/>
              </w:rPr>
              <w:t>月</w:t>
            </w:r>
            <w:r w:rsidR="00712E4B" w:rsidRPr="00072913">
              <w:rPr>
                <w:u w:val="single"/>
              </w:rPr>
              <w:t>1</w:t>
            </w:r>
            <w:r w:rsidR="00712E4B" w:rsidRPr="00072913">
              <w:rPr>
                <w:u w:val="single"/>
              </w:rPr>
              <w:t>日から</w:t>
            </w:r>
            <w:r w:rsidR="00712E4B" w:rsidRPr="00072913">
              <w:rPr>
                <w:rFonts w:hint="eastAsia"/>
                <w:u w:val="single"/>
              </w:rPr>
              <w:t>令和</w:t>
            </w:r>
            <w:r w:rsidR="00712E4B" w:rsidRPr="00072913">
              <w:rPr>
                <w:rFonts w:hint="eastAsia"/>
                <w:u w:val="single"/>
              </w:rPr>
              <w:t>7</w:t>
            </w:r>
            <w:r w:rsidR="00712E4B" w:rsidRPr="00072913">
              <w:rPr>
                <w:u w:val="single"/>
              </w:rPr>
              <w:t>年（</w:t>
            </w:r>
            <w:r w:rsidR="00712E4B" w:rsidRPr="00072913">
              <w:rPr>
                <w:u w:val="single"/>
              </w:rPr>
              <w:t>202</w:t>
            </w:r>
            <w:r w:rsidR="00712E4B" w:rsidRPr="00072913">
              <w:rPr>
                <w:rFonts w:hint="eastAsia"/>
                <w:u w:val="single"/>
              </w:rPr>
              <w:t>5</w:t>
            </w:r>
            <w:r w:rsidR="00712E4B" w:rsidRPr="00072913">
              <w:rPr>
                <w:u w:val="single"/>
              </w:rPr>
              <w:t>年）</w:t>
            </w:r>
            <w:r w:rsidR="00712E4B" w:rsidRPr="00072913">
              <w:rPr>
                <w:rFonts w:hint="eastAsia"/>
                <w:u w:val="single"/>
              </w:rPr>
              <w:t>3</w:t>
            </w:r>
            <w:r w:rsidR="00712E4B" w:rsidRPr="00072913">
              <w:rPr>
                <w:u w:val="single"/>
              </w:rPr>
              <w:t>月</w:t>
            </w:r>
            <w:r w:rsidR="00712E4B" w:rsidRPr="00072913">
              <w:rPr>
                <w:u w:val="single"/>
              </w:rPr>
              <w:t>3</w:t>
            </w:r>
            <w:r w:rsidR="00712E4B" w:rsidRPr="00072913">
              <w:rPr>
                <w:rFonts w:hint="eastAsia"/>
                <w:u w:val="single"/>
              </w:rPr>
              <w:t>1</w:t>
            </w:r>
            <w:r w:rsidR="00712E4B" w:rsidRPr="00072913">
              <w:rPr>
                <w:u w:val="single"/>
              </w:rPr>
              <w:t>日</w:t>
            </w:r>
            <w:r w:rsidRPr="00635843">
              <w:t>まで</w:t>
            </w:r>
            <w:r>
              <w:rPr>
                <w:rFonts w:hint="eastAsia"/>
              </w:rPr>
              <w:t>です。</w:t>
            </w:r>
          </w:p>
          <w:p w14:paraId="5E725142" w14:textId="268966DD" w:rsidR="00830CAD" w:rsidRDefault="00830CAD" w:rsidP="003E708B">
            <w:pPr>
              <w:pStyle w:val="6"/>
              <w:numPr>
                <w:ilvl w:val="0"/>
                <w:numId w:val="1"/>
              </w:numPr>
              <w:spacing w:afterLines="50" w:after="175" w:line="320" w:lineRule="exact"/>
            </w:pPr>
            <w:r w:rsidRPr="00E81B9A">
              <w:rPr>
                <w:rFonts w:hint="eastAsia"/>
              </w:rPr>
              <w:t>回答欄は必要に応じて拡大して</w:t>
            </w:r>
            <w:r w:rsidR="00F16CBD">
              <w:rPr>
                <w:rFonts w:hint="eastAsia"/>
              </w:rPr>
              <w:t>使用して</w:t>
            </w:r>
            <w:r w:rsidRPr="00E81B9A">
              <w:rPr>
                <w:rFonts w:hint="eastAsia"/>
              </w:rPr>
              <w:t>ください。</w:t>
            </w:r>
          </w:p>
          <w:p w14:paraId="188B2DEB" w14:textId="245C45E0" w:rsidR="00D13A18" w:rsidRPr="00E81B9A" w:rsidRDefault="00D13A18" w:rsidP="00A85B49">
            <w:pPr>
              <w:pStyle w:val="6"/>
              <w:numPr>
                <w:ilvl w:val="0"/>
                <w:numId w:val="1"/>
              </w:numPr>
              <w:spacing w:afterLines="50" w:after="175" w:line="320" w:lineRule="exact"/>
            </w:pPr>
            <w:r w:rsidRPr="005E67EC">
              <w:rPr>
                <w:rFonts w:hint="eastAsia"/>
              </w:rPr>
              <w:t>本調査項目の回答に対する政府の検証に正確を期すため、各質問の回答を作成する上で用いた資料及びその根拠となる書類の写しを、添付資料として提出してください</w:t>
            </w:r>
            <w:r w:rsidR="00A00A30" w:rsidRPr="005E67EC">
              <w:rPr>
                <w:rFonts w:hint="eastAsia"/>
              </w:rPr>
              <w:t>（日本語訳を添付）</w:t>
            </w:r>
            <w:r w:rsidRPr="005E67EC">
              <w:rPr>
                <w:rFonts w:hint="eastAsia"/>
              </w:rPr>
              <w:t>。また、その添付資料名等を質問状に添付された「（別添）添付資料一覧表」に記入し提出してください。</w:t>
            </w:r>
            <w:r w:rsidRPr="005E67EC">
              <w:rPr>
                <w:rFonts w:hint="eastAsia"/>
                <w:u w:val="single"/>
              </w:rPr>
              <w:t>なお、添付資料には、必ず右肩に質問項目番号を明記し、同一質問項目番号に関する資料が複数に及ぶ場合は、書類の上部中央に根拠資料の連番を記載してください。</w:t>
            </w:r>
            <w:r w:rsidRPr="005E67EC">
              <w:rPr>
                <w:rFonts w:hint="eastAsia"/>
              </w:rPr>
              <w:t>どの質問項目に対する回答に係る根拠資料であるか明示されていない場合、提出したことが認識されない場合があります。</w:t>
            </w:r>
          </w:p>
          <w:p w14:paraId="31C06E5C" w14:textId="6CB29BC1" w:rsidR="00CB47D2" w:rsidRPr="00E81B9A" w:rsidRDefault="00D13A18" w:rsidP="005F257E">
            <w:pPr>
              <w:pStyle w:val="11"/>
              <w:numPr>
                <w:ilvl w:val="0"/>
                <w:numId w:val="1"/>
              </w:numPr>
              <w:spacing w:after="175" w:line="320" w:lineRule="exact"/>
              <w:ind w:leftChars="0" w:firstLineChars="0"/>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1B2B720D" w14:textId="77777777" w:rsidR="00D13A18" w:rsidRDefault="00D13A18" w:rsidP="00D13A18">
      <w:pPr>
        <w:pStyle w:val="22"/>
      </w:pPr>
      <w:bookmarkStart w:id="0" w:name="_Ref220487040"/>
    </w:p>
    <w:p w14:paraId="6CC30A5A" w14:textId="0A6E9BCE" w:rsidR="00D13A18" w:rsidRPr="00490FD3" w:rsidRDefault="00870213" w:rsidP="00E2777F">
      <w:pPr>
        <w:pStyle w:val="1"/>
      </w:pPr>
      <w:r>
        <w:rPr>
          <w:rFonts w:hint="eastAsia"/>
        </w:rPr>
        <w:t xml:space="preserve">　</w:t>
      </w:r>
      <w:r w:rsidR="009E441B">
        <w:rPr>
          <w:rFonts w:hint="eastAsia"/>
        </w:rPr>
        <w:t>代替可能性</w:t>
      </w:r>
    </w:p>
    <w:p w14:paraId="6F4D8E8C" w14:textId="14CEF2E1" w:rsidR="0093279C" w:rsidRPr="00490FD3" w:rsidRDefault="0093279C" w:rsidP="003E708B">
      <w:pPr>
        <w:pStyle w:val="20"/>
      </w:pPr>
      <w:bookmarkStart w:id="1" w:name="品種間の相違"/>
      <w:bookmarkEnd w:id="1"/>
      <w:r>
        <w:rPr>
          <w:rFonts w:hint="eastAsia"/>
        </w:rPr>
        <w:t xml:space="preserve">　</w:t>
      </w:r>
      <w:r w:rsidRPr="0093279C">
        <w:rPr>
          <w:rFonts w:hint="eastAsia"/>
        </w:rPr>
        <w:t>原産国が異なる場合の代替可能性</w:t>
      </w:r>
    </w:p>
    <w:p w14:paraId="0C0AC051" w14:textId="0238140C" w:rsidR="00830CAD" w:rsidRDefault="0093279C" w:rsidP="0093279C">
      <w:pPr>
        <w:pStyle w:val="31"/>
        <w:ind w:leftChars="100" w:left="210"/>
      </w:pPr>
      <w:r>
        <w:rPr>
          <w:rFonts w:hint="eastAsia"/>
        </w:rPr>
        <w:t>本邦産同種の貨物に対する</w:t>
      </w:r>
      <w:r w:rsidRPr="00CF3CEA">
        <w:rPr>
          <w:rFonts w:hint="eastAsia"/>
        </w:rPr>
        <w:t>調査対象貨物</w:t>
      </w:r>
      <w:r>
        <w:rPr>
          <w:rFonts w:hint="eastAsia"/>
        </w:rPr>
        <w:t>及び</w:t>
      </w:r>
      <w:r w:rsidRPr="00CF3CEA">
        <w:rPr>
          <w:rFonts w:hint="eastAsia"/>
        </w:rPr>
        <w:t>第三国産同種の貨物の</w:t>
      </w:r>
      <w:r>
        <w:rPr>
          <w:rFonts w:hint="eastAsia"/>
        </w:rPr>
        <w:t>代替</w:t>
      </w:r>
      <w:r w:rsidRPr="000863A0">
        <w:rPr>
          <w:rFonts w:hint="eastAsia"/>
        </w:rPr>
        <w:t>可能性</w:t>
      </w:r>
      <w:r w:rsidRPr="00CF3CEA">
        <w:rPr>
          <w:rFonts w:hint="eastAsia"/>
        </w:rPr>
        <w:t>の有無について</w:t>
      </w:r>
      <w:r>
        <w:rPr>
          <w:rFonts w:hint="eastAsia"/>
        </w:rPr>
        <w:t>、</w:t>
      </w:r>
      <w:r w:rsidRPr="000F5053">
        <w:rPr>
          <w:rFonts w:hint="eastAsia"/>
        </w:rPr>
        <w:t>原産国別に</w:t>
      </w:r>
      <w:r w:rsidRPr="00691C23">
        <w:rPr>
          <w:rFonts w:hint="eastAsia"/>
          <w:b/>
          <w:color w:val="FF0000"/>
          <w:bdr w:val="single" w:sz="4" w:space="0" w:color="auto"/>
        </w:rPr>
        <w:t>様式</w:t>
      </w:r>
      <w:r w:rsidRPr="00691C23">
        <w:rPr>
          <w:rFonts w:hint="eastAsia"/>
          <w:b/>
          <w:color w:val="FF0000"/>
          <w:bdr w:val="single" w:sz="4" w:space="0" w:color="auto"/>
        </w:rPr>
        <w:t>E</w:t>
      </w:r>
      <w:r w:rsidRPr="00691C23">
        <w:rPr>
          <w:b/>
          <w:color w:val="FF0000"/>
          <w:bdr w:val="single" w:sz="4" w:space="0" w:color="auto"/>
        </w:rPr>
        <w:t>-</w:t>
      </w:r>
      <w:r w:rsidR="009E441B">
        <w:rPr>
          <w:rFonts w:hint="eastAsia"/>
          <w:b/>
          <w:color w:val="FF0000"/>
          <w:bdr w:val="single" w:sz="4" w:space="0" w:color="auto"/>
        </w:rPr>
        <w:t>1</w:t>
      </w:r>
      <w:r w:rsidRPr="00691C23">
        <w:rPr>
          <w:rFonts w:hint="eastAsia"/>
          <w:b/>
          <w:color w:val="FF0000"/>
          <w:bdr w:val="single" w:sz="4" w:space="0" w:color="auto"/>
        </w:rPr>
        <w:t>-</w:t>
      </w:r>
      <w:r>
        <w:rPr>
          <w:b/>
          <w:color w:val="FF0000"/>
          <w:bdr w:val="single" w:sz="4" w:space="0" w:color="auto"/>
        </w:rPr>
        <w:t>1</w:t>
      </w:r>
      <w:r w:rsidRPr="000F5053">
        <w:rPr>
          <w:rFonts w:hint="eastAsia"/>
        </w:rPr>
        <w:t>に回答してください。</w:t>
      </w:r>
    </w:p>
    <w:p w14:paraId="5AF14E2A" w14:textId="77777777" w:rsidR="00D13A18" w:rsidRPr="00490FD3" w:rsidRDefault="00D13A18" w:rsidP="00D13A18">
      <w:pPr>
        <w:jc w:val="center"/>
      </w:pPr>
    </w:p>
    <w:p w14:paraId="74D184D9" w14:textId="0F49F602" w:rsidR="0093279C" w:rsidRPr="000F5053" w:rsidRDefault="00870213" w:rsidP="003E708B">
      <w:pPr>
        <w:pStyle w:val="20"/>
      </w:pPr>
      <w:r>
        <w:rPr>
          <w:rFonts w:hint="eastAsia"/>
        </w:rPr>
        <w:t xml:space="preserve">　</w:t>
      </w:r>
      <w:r w:rsidR="0093279C" w:rsidRPr="000F5053">
        <w:rPr>
          <w:rFonts w:hint="eastAsia"/>
        </w:rPr>
        <w:t>代替可能性の内容</w:t>
      </w:r>
    </w:p>
    <w:p w14:paraId="24E263FB" w14:textId="2952C0AF" w:rsidR="0093279C" w:rsidRPr="00CF3CEA" w:rsidRDefault="0093279C" w:rsidP="0093279C">
      <w:pPr>
        <w:pStyle w:val="31"/>
        <w:ind w:leftChars="100" w:left="210"/>
      </w:pPr>
      <w:r w:rsidRPr="000F5053">
        <w:rPr>
          <w:rFonts w:hint="eastAsia"/>
        </w:rPr>
        <w:t>上記</w:t>
      </w:r>
      <w:r w:rsidRPr="000F5053">
        <w:rPr>
          <w:rFonts w:hint="eastAsia"/>
        </w:rPr>
        <w:t>E-</w:t>
      </w:r>
      <w:r w:rsidR="009E441B">
        <w:rPr>
          <w:rFonts w:hint="eastAsia"/>
        </w:rPr>
        <w:t>1</w:t>
      </w:r>
      <w:r w:rsidRPr="000F5053">
        <w:rPr>
          <w:rFonts w:hint="eastAsia"/>
        </w:rPr>
        <w:t>-</w:t>
      </w:r>
      <w:r>
        <w:t>1</w:t>
      </w:r>
      <w:r w:rsidRPr="000F5053">
        <w:rPr>
          <w:rFonts w:hint="eastAsia"/>
        </w:rPr>
        <w:t>において、「一定の条件を満たせば代替可能」と回答した場合には、貴社が本邦産同種の貨物に代えて調査対象貨物又は第三国産同種の貨物を取</w:t>
      </w:r>
      <w:r>
        <w:rPr>
          <w:rFonts w:hint="eastAsia"/>
        </w:rPr>
        <w:t>り</w:t>
      </w:r>
      <w:r w:rsidRPr="000F5053">
        <w:rPr>
          <w:rFonts w:hint="eastAsia"/>
        </w:rPr>
        <w:t>扱うに</w:t>
      </w:r>
      <w:r>
        <w:rPr>
          <w:rFonts w:hint="eastAsia"/>
        </w:rPr>
        <w:t>当</w:t>
      </w:r>
      <w:r w:rsidRPr="000F5053">
        <w:rPr>
          <w:rFonts w:hint="eastAsia"/>
        </w:rPr>
        <w:t>たり、その特性等相違を許容すれば代替が可能となる、あるいは、産業上の使用者が生産する製品の設計又は仕様の多少の変更によって代替が可能となるなど、その条件の内容を</w:t>
      </w:r>
      <w:r w:rsidRPr="00691C23">
        <w:rPr>
          <w:rFonts w:hint="eastAsia"/>
          <w:b/>
          <w:color w:val="FF0000"/>
          <w:bdr w:val="single" w:sz="4" w:space="0" w:color="auto"/>
        </w:rPr>
        <w:t>様式</w:t>
      </w:r>
      <w:r w:rsidRPr="00691C23">
        <w:rPr>
          <w:rFonts w:hint="eastAsia"/>
          <w:b/>
          <w:color w:val="FF0000"/>
          <w:bdr w:val="single" w:sz="4" w:space="0" w:color="auto"/>
        </w:rPr>
        <w:t>E</w:t>
      </w:r>
      <w:r w:rsidRPr="00691C23">
        <w:rPr>
          <w:b/>
          <w:color w:val="FF0000"/>
          <w:bdr w:val="single" w:sz="4" w:space="0" w:color="auto"/>
        </w:rPr>
        <w:t>-</w:t>
      </w:r>
      <w:r w:rsidR="009E441B">
        <w:rPr>
          <w:rFonts w:hint="eastAsia"/>
          <w:b/>
          <w:color w:val="FF0000"/>
          <w:bdr w:val="single" w:sz="4" w:space="0" w:color="auto"/>
        </w:rPr>
        <w:t>1</w:t>
      </w:r>
      <w:r w:rsidRPr="00691C23">
        <w:rPr>
          <w:rFonts w:hint="eastAsia"/>
          <w:b/>
          <w:color w:val="FF0000"/>
          <w:bdr w:val="single" w:sz="4" w:space="0" w:color="auto"/>
        </w:rPr>
        <w:t>-</w:t>
      </w:r>
      <w:r>
        <w:rPr>
          <w:b/>
          <w:color w:val="FF0000"/>
          <w:bdr w:val="single" w:sz="4" w:space="0" w:color="auto"/>
        </w:rPr>
        <w:t>2</w:t>
      </w:r>
      <w:r w:rsidRPr="000F5053">
        <w:rPr>
          <w:rFonts w:hint="eastAsia"/>
        </w:rPr>
        <w:t>に回答してください。</w:t>
      </w:r>
    </w:p>
    <w:p w14:paraId="1C22646F" w14:textId="77777777" w:rsidR="0093279C" w:rsidRPr="001914C7" w:rsidRDefault="0093279C" w:rsidP="0093279C">
      <w:pPr>
        <w:pStyle w:val="31"/>
        <w:tabs>
          <w:tab w:val="clear" w:pos="630"/>
          <w:tab w:val="left" w:pos="0"/>
        </w:tabs>
        <w:snapToGrid w:val="0"/>
      </w:pPr>
    </w:p>
    <w:p w14:paraId="765089A1" w14:textId="653E0D9E" w:rsidR="00D13A18" w:rsidRDefault="0093279C" w:rsidP="003E708B">
      <w:pPr>
        <w:pStyle w:val="20"/>
      </w:pPr>
      <w:r>
        <w:rPr>
          <w:rFonts w:hint="eastAsia"/>
        </w:rPr>
        <w:t xml:space="preserve">　</w:t>
      </w:r>
      <w:r w:rsidRPr="0093279C">
        <w:rPr>
          <w:rFonts w:hint="eastAsia"/>
        </w:rPr>
        <w:t>代替が不可能な理由</w:t>
      </w:r>
    </w:p>
    <w:p w14:paraId="73C5EAAD" w14:textId="0A500F6E" w:rsidR="0093279C" w:rsidRPr="000F5053" w:rsidRDefault="0093279C" w:rsidP="0093279C">
      <w:pPr>
        <w:pStyle w:val="31"/>
        <w:ind w:leftChars="100" w:left="210"/>
        <w:jc w:val="left"/>
      </w:pPr>
      <w:r w:rsidRPr="00CF3CEA">
        <w:rPr>
          <w:rFonts w:hint="eastAsia"/>
        </w:rPr>
        <w:t>上</w:t>
      </w:r>
      <w:r w:rsidRPr="000F5053">
        <w:rPr>
          <w:rFonts w:hint="eastAsia"/>
        </w:rPr>
        <w:t>記</w:t>
      </w:r>
      <w:r w:rsidRPr="000F5053">
        <w:rPr>
          <w:rFonts w:hint="eastAsia"/>
        </w:rPr>
        <w:t>E-</w:t>
      </w:r>
      <w:r w:rsidR="009E441B">
        <w:rPr>
          <w:rFonts w:hint="eastAsia"/>
        </w:rPr>
        <w:t>1</w:t>
      </w:r>
      <w:r w:rsidRPr="000F5053">
        <w:rPr>
          <w:rFonts w:hint="eastAsia"/>
        </w:rPr>
        <w:t>-</w:t>
      </w:r>
      <w:r>
        <w:t>1</w:t>
      </w:r>
      <w:r w:rsidRPr="000F5053">
        <w:rPr>
          <w:rFonts w:hint="eastAsia"/>
        </w:rPr>
        <w:t>において、「代替不可能」と回答した場合には、その理由を</w:t>
      </w:r>
      <w:r w:rsidRPr="000F5053">
        <w:rPr>
          <w:rFonts w:ascii="ＭＳ ゴシック" w:hint="eastAsia"/>
          <w:spacing w:val="10"/>
        </w:rPr>
        <w:t>原産国別</w:t>
      </w:r>
      <w:r w:rsidRPr="00956260">
        <w:rPr>
          <w:rFonts w:hint="eastAsia"/>
        </w:rPr>
        <w:t>に</w:t>
      </w:r>
      <w:r w:rsidRPr="00691C23">
        <w:rPr>
          <w:rFonts w:hint="eastAsia"/>
          <w:b/>
          <w:color w:val="FF0000"/>
          <w:bdr w:val="single" w:sz="4" w:space="0" w:color="auto"/>
        </w:rPr>
        <w:t>様式</w:t>
      </w:r>
      <w:r w:rsidRPr="00691C23">
        <w:rPr>
          <w:rFonts w:hint="eastAsia"/>
          <w:b/>
          <w:color w:val="FF0000"/>
          <w:bdr w:val="single" w:sz="4" w:space="0" w:color="auto"/>
        </w:rPr>
        <w:t>E-</w:t>
      </w:r>
      <w:r w:rsidR="009E441B">
        <w:rPr>
          <w:rFonts w:hint="eastAsia"/>
          <w:b/>
          <w:color w:val="FF0000"/>
          <w:bdr w:val="single" w:sz="4" w:space="0" w:color="auto"/>
        </w:rPr>
        <w:t>1</w:t>
      </w:r>
      <w:r w:rsidRPr="00691C23">
        <w:rPr>
          <w:rFonts w:hint="eastAsia"/>
          <w:b/>
          <w:color w:val="FF0000"/>
          <w:bdr w:val="single" w:sz="4" w:space="0" w:color="auto"/>
        </w:rPr>
        <w:t>-</w:t>
      </w:r>
      <w:r>
        <w:rPr>
          <w:b/>
          <w:color w:val="FF0000"/>
          <w:bdr w:val="single" w:sz="4" w:space="0" w:color="auto"/>
        </w:rPr>
        <w:t>3</w:t>
      </w:r>
      <w:r w:rsidRPr="000F5053">
        <w:rPr>
          <w:rFonts w:hint="eastAsia"/>
        </w:rPr>
        <w:t>に回答してください。</w:t>
      </w:r>
    </w:p>
    <w:p w14:paraId="615A6298" w14:textId="77777777" w:rsidR="00C85F62" w:rsidRPr="003B19D4" w:rsidRDefault="00C85F62" w:rsidP="00C85F62">
      <w:pPr>
        <w:tabs>
          <w:tab w:val="left" w:pos="630"/>
        </w:tabs>
      </w:pPr>
    </w:p>
    <w:p w14:paraId="63855834" w14:textId="77777777" w:rsidR="00C85F62" w:rsidRPr="00AE1D0F" w:rsidRDefault="00C85F62" w:rsidP="00C85F62">
      <w:pPr>
        <w:pStyle w:val="20"/>
      </w:pPr>
      <w:r w:rsidRPr="00AE1D0F">
        <w:rPr>
          <w:rFonts w:hint="eastAsia"/>
        </w:rPr>
        <w:t xml:space="preserve">　原産国又は規格等による相違点の有無</w:t>
      </w:r>
    </w:p>
    <w:p w14:paraId="0D95ADD1" w14:textId="32503A03" w:rsidR="00C85F62" w:rsidRPr="00AE1D0F" w:rsidRDefault="00C85F62" w:rsidP="00C85F62">
      <w:pPr>
        <w:ind w:leftChars="100" w:left="210"/>
      </w:pPr>
      <w:r w:rsidRPr="00AE1D0F">
        <w:rPr>
          <w:rFonts w:hint="eastAsia"/>
        </w:rPr>
        <w:t>貴社が取り扱った（生産、輸入、購入、販売又は使用した）ことのある</w:t>
      </w:r>
      <w:r w:rsidR="00072913">
        <w:rPr>
          <w:rFonts w:hint="eastAsia"/>
        </w:rPr>
        <w:t>ビスフェノール</w:t>
      </w:r>
      <w:r w:rsidR="00072913">
        <w:rPr>
          <w:rFonts w:hint="eastAsia"/>
        </w:rPr>
        <w:t>A</w:t>
      </w:r>
      <w:r w:rsidRPr="00AE1D0F">
        <w:rPr>
          <w:rFonts w:hint="eastAsia"/>
        </w:rPr>
        <w:t>について、原産国又は規格等による相違点の有無について選択してください。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C85F62" w:rsidRPr="003B19D4" w14:paraId="5EA3D17B" w14:textId="77777777" w:rsidTr="003D1684">
        <w:trPr>
          <w:trHeight w:val="454"/>
        </w:trPr>
        <w:tc>
          <w:tcPr>
            <w:tcW w:w="3402" w:type="dxa"/>
            <w:shd w:val="clear" w:color="auto" w:fill="auto"/>
            <w:vAlign w:val="center"/>
          </w:tcPr>
          <w:p w14:paraId="4239E61F" w14:textId="77777777" w:rsidR="00C85F62" w:rsidRPr="00AE1D0F" w:rsidRDefault="00C85F62" w:rsidP="003D1684">
            <w:pPr>
              <w:tabs>
                <w:tab w:val="left" w:pos="426"/>
              </w:tabs>
              <w:snapToGrid w:val="0"/>
              <w:jc w:val="center"/>
            </w:pPr>
            <w:r w:rsidRPr="00AE1D0F">
              <w:rPr>
                <w:rFonts w:hint="eastAsia"/>
              </w:rPr>
              <w:t>原産国による違い　有</w:t>
            </w:r>
          </w:p>
        </w:tc>
        <w:tc>
          <w:tcPr>
            <w:tcW w:w="1985" w:type="dxa"/>
            <w:shd w:val="clear" w:color="auto" w:fill="FDE9D9"/>
            <w:vAlign w:val="center"/>
          </w:tcPr>
          <w:p w14:paraId="423DF9C5" w14:textId="25BD0BF8" w:rsidR="00C85F62" w:rsidRPr="00AE1D0F" w:rsidRDefault="00C85F62" w:rsidP="003D1684">
            <w:pPr>
              <w:tabs>
                <w:tab w:val="left" w:pos="426"/>
              </w:tabs>
              <w:snapToGrid w:val="0"/>
              <w:jc w:val="center"/>
            </w:pPr>
            <w:r w:rsidRPr="00AE1D0F">
              <w:rPr>
                <w:lang w:val="x-none" w:eastAsia="x-none"/>
              </w:rPr>
              <w:object w:dxaOrig="225" w:dyaOrig="225" w14:anchorId="08F202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5pt;height:13pt" o:ole="">
                  <v:imagedata r:id="rId8" o:title=""/>
                </v:shape>
                <w:control r:id="rId9" w:name="CheckBox131" w:shapeid="_x0000_i1037"/>
              </w:object>
            </w:r>
          </w:p>
        </w:tc>
      </w:tr>
      <w:tr w:rsidR="00C85F62" w:rsidRPr="003B19D4" w14:paraId="1E6969BA" w14:textId="77777777" w:rsidTr="003D1684">
        <w:trPr>
          <w:trHeight w:val="454"/>
        </w:trPr>
        <w:tc>
          <w:tcPr>
            <w:tcW w:w="3402" w:type="dxa"/>
            <w:shd w:val="clear" w:color="auto" w:fill="auto"/>
            <w:vAlign w:val="center"/>
          </w:tcPr>
          <w:p w14:paraId="4DA8507F" w14:textId="77777777" w:rsidR="00C85F62" w:rsidRPr="00AE1D0F" w:rsidRDefault="00C85F62" w:rsidP="003D1684">
            <w:pPr>
              <w:tabs>
                <w:tab w:val="left" w:pos="426"/>
              </w:tabs>
              <w:snapToGrid w:val="0"/>
              <w:jc w:val="center"/>
            </w:pPr>
            <w:r w:rsidRPr="00AE1D0F">
              <w:rPr>
                <w:rFonts w:hint="eastAsia"/>
              </w:rPr>
              <w:lastRenderedPageBreak/>
              <w:t>原産国による違い　無</w:t>
            </w:r>
          </w:p>
        </w:tc>
        <w:tc>
          <w:tcPr>
            <w:tcW w:w="1985" w:type="dxa"/>
            <w:shd w:val="clear" w:color="auto" w:fill="FDE9D9"/>
            <w:vAlign w:val="center"/>
          </w:tcPr>
          <w:p w14:paraId="4D24F8CB" w14:textId="0444EF18" w:rsidR="00C85F62" w:rsidRPr="00AE1D0F" w:rsidRDefault="00C85F62" w:rsidP="003D1684">
            <w:pPr>
              <w:tabs>
                <w:tab w:val="left" w:pos="426"/>
              </w:tabs>
              <w:snapToGrid w:val="0"/>
              <w:jc w:val="center"/>
            </w:pPr>
            <w:r w:rsidRPr="00AE1D0F">
              <w:rPr>
                <w:lang w:val="x-none" w:eastAsia="x-none"/>
              </w:rPr>
              <w:object w:dxaOrig="225" w:dyaOrig="225" w14:anchorId="4746FBDB">
                <v:shape id="_x0000_i1039" type="#_x0000_t75" style="width:13pt;height:13pt" o:ole="">
                  <v:imagedata r:id="rId10" o:title=""/>
                </v:shape>
                <w:control r:id="rId11" w:name="CheckBox2312" w:shapeid="_x0000_i1039"/>
              </w:object>
            </w:r>
          </w:p>
        </w:tc>
      </w:tr>
    </w:tbl>
    <w:p w14:paraId="4D09C036" w14:textId="77777777" w:rsidR="00C85F62" w:rsidRPr="00AE1D0F" w:rsidRDefault="00C85F62" w:rsidP="00C85F62">
      <w:pPr>
        <w:ind w:leftChars="100" w:left="210"/>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C85F62" w:rsidRPr="003B19D4" w14:paraId="188959F0" w14:textId="77777777" w:rsidTr="003D1684">
        <w:trPr>
          <w:trHeight w:val="454"/>
        </w:trPr>
        <w:tc>
          <w:tcPr>
            <w:tcW w:w="3402" w:type="dxa"/>
            <w:shd w:val="clear" w:color="auto" w:fill="auto"/>
            <w:vAlign w:val="center"/>
          </w:tcPr>
          <w:p w14:paraId="0A1FC7F0" w14:textId="77777777" w:rsidR="00C85F62" w:rsidRPr="00AE1D0F" w:rsidRDefault="00C85F62" w:rsidP="003D1684">
            <w:pPr>
              <w:tabs>
                <w:tab w:val="left" w:pos="426"/>
              </w:tabs>
              <w:snapToGrid w:val="0"/>
              <w:jc w:val="center"/>
            </w:pPr>
            <w:r w:rsidRPr="00AE1D0F">
              <w:rPr>
                <w:rFonts w:hint="eastAsia"/>
              </w:rPr>
              <w:t>規格等による違い　有</w:t>
            </w:r>
          </w:p>
        </w:tc>
        <w:tc>
          <w:tcPr>
            <w:tcW w:w="1985" w:type="dxa"/>
            <w:shd w:val="clear" w:color="auto" w:fill="FDE9D9"/>
            <w:vAlign w:val="center"/>
          </w:tcPr>
          <w:p w14:paraId="00460062" w14:textId="3A8349F9" w:rsidR="00C85F62" w:rsidRPr="00AE1D0F" w:rsidRDefault="00C85F62" w:rsidP="003D1684">
            <w:pPr>
              <w:tabs>
                <w:tab w:val="left" w:pos="426"/>
              </w:tabs>
              <w:snapToGrid w:val="0"/>
              <w:jc w:val="center"/>
            </w:pPr>
            <w:r w:rsidRPr="00AE1D0F">
              <w:rPr>
                <w:lang w:val="x-none" w:eastAsia="x-none"/>
              </w:rPr>
              <w:object w:dxaOrig="225" w:dyaOrig="225" w14:anchorId="0938CFB0">
                <v:shape id="_x0000_i1041" type="#_x0000_t75" style="width:11.5pt;height:13pt" o:ole="">
                  <v:imagedata r:id="rId12" o:title=""/>
                </v:shape>
                <w:control r:id="rId13" w:name="CheckBox13111" w:shapeid="_x0000_i1041"/>
              </w:object>
            </w:r>
          </w:p>
        </w:tc>
      </w:tr>
      <w:tr w:rsidR="00C85F62" w:rsidRPr="003B19D4" w14:paraId="2F88C17A" w14:textId="77777777" w:rsidTr="003D1684">
        <w:trPr>
          <w:trHeight w:val="454"/>
        </w:trPr>
        <w:tc>
          <w:tcPr>
            <w:tcW w:w="3402" w:type="dxa"/>
            <w:shd w:val="clear" w:color="auto" w:fill="auto"/>
            <w:vAlign w:val="center"/>
          </w:tcPr>
          <w:p w14:paraId="684C17B7" w14:textId="77777777" w:rsidR="00C85F62" w:rsidRPr="00AE1D0F" w:rsidRDefault="00C85F62" w:rsidP="003D1684">
            <w:pPr>
              <w:tabs>
                <w:tab w:val="left" w:pos="426"/>
              </w:tabs>
              <w:snapToGrid w:val="0"/>
              <w:jc w:val="center"/>
            </w:pPr>
            <w:r w:rsidRPr="00AE1D0F">
              <w:rPr>
                <w:rFonts w:hint="eastAsia"/>
              </w:rPr>
              <w:t>規格等による違い　無</w:t>
            </w:r>
          </w:p>
        </w:tc>
        <w:tc>
          <w:tcPr>
            <w:tcW w:w="1985" w:type="dxa"/>
            <w:shd w:val="clear" w:color="auto" w:fill="FDE9D9"/>
            <w:vAlign w:val="center"/>
          </w:tcPr>
          <w:p w14:paraId="4A36B349" w14:textId="73E917EC" w:rsidR="00C85F62" w:rsidRPr="00AE1D0F" w:rsidRDefault="00C85F62" w:rsidP="003D1684">
            <w:pPr>
              <w:tabs>
                <w:tab w:val="left" w:pos="426"/>
              </w:tabs>
              <w:snapToGrid w:val="0"/>
              <w:jc w:val="center"/>
            </w:pPr>
            <w:r w:rsidRPr="00AE1D0F">
              <w:rPr>
                <w:lang w:val="x-none" w:eastAsia="x-none"/>
              </w:rPr>
              <w:object w:dxaOrig="225" w:dyaOrig="225" w14:anchorId="63843F38">
                <v:shape id="_x0000_i1043" type="#_x0000_t75" style="width:13pt;height:13pt" o:ole="">
                  <v:imagedata r:id="rId14" o:title=""/>
                </v:shape>
                <w:control r:id="rId15" w:name="CheckBox2311" w:shapeid="_x0000_i1043"/>
              </w:object>
            </w:r>
          </w:p>
        </w:tc>
      </w:tr>
    </w:tbl>
    <w:p w14:paraId="2C732383" w14:textId="77777777" w:rsidR="00C85F62" w:rsidRPr="00AE1D0F" w:rsidRDefault="00C85F62" w:rsidP="00C85F62">
      <w:pPr>
        <w:ind w:leftChars="100" w:left="210"/>
      </w:pPr>
    </w:p>
    <w:p w14:paraId="58262949" w14:textId="77777777" w:rsidR="00C85F62" w:rsidRPr="00AE1D0F" w:rsidRDefault="00C85F62" w:rsidP="00C85F62">
      <w:pPr>
        <w:pStyle w:val="20"/>
      </w:pPr>
      <w:r w:rsidRPr="00AE1D0F">
        <w:rPr>
          <w:rFonts w:hint="eastAsia"/>
        </w:rPr>
        <w:t xml:space="preserve">　原産国又は規格等の相違の内容</w:t>
      </w:r>
    </w:p>
    <w:p w14:paraId="4B0AC769" w14:textId="7F0264B3" w:rsidR="00C85F62" w:rsidRPr="003B19D4" w:rsidRDefault="00C85F62" w:rsidP="00C85F62">
      <w:pPr>
        <w:ind w:leftChars="100" w:left="210"/>
      </w:pPr>
      <w:r w:rsidRPr="00AE1D0F">
        <w:rPr>
          <w:rFonts w:ascii="ＭＳ 明朝" w:hAnsi="ＭＳ 明朝" w:cs="ＭＳ Ｐゴシック" w:hint="eastAsia"/>
          <w:kern w:val="0"/>
          <w:sz w:val="22"/>
        </w:rPr>
        <w:t>上記</w:t>
      </w:r>
      <w:r w:rsidRPr="00AE1D0F">
        <w:t>E-1-4</w:t>
      </w:r>
      <w:r w:rsidRPr="00AE1D0F">
        <w:rPr>
          <w:rFonts w:hint="eastAsia"/>
        </w:rPr>
        <w:t>において「有」と回答した場合には、そ</w:t>
      </w:r>
      <w:r w:rsidR="009244A0">
        <w:rPr>
          <w:rFonts w:hint="eastAsia"/>
        </w:rPr>
        <w:t>れぞれ</w:t>
      </w:r>
      <w:r w:rsidRPr="00AE1D0F">
        <w:rPr>
          <w:rFonts w:hint="eastAsia"/>
        </w:rPr>
        <w:t>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C85F62" w:rsidRPr="003B19D4" w14:paraId="21E719A3" w14:textId="77777777" w:rsidTr="00072913">
        <w:trPr>
          <w:trHeight w:val="471"/>
        </w:trPr>
        <w:tc>
          <w:tcPr>
            <w:tcW w:w="8902" w:type="dxa"/>
            <w:shd w:val="clear" w:color="auto" w:fill="DEEAF6" w:themeFill="accent1" w:themeFillTint="33"/>
          </w:tcPr>
          <w:p w14:paraId="7790E494" w14:textId="54A5EDA9" w:rsidR="00C85F62" w:rsidRPr="003B19D4" w:rsidRDefault="009244A0" w:rsidP="003D1684">
            <w:pPr>
              <w:snapToGrid w:val="0"/>
            </w:pPr>
            <w:r>
              <w:rPr>
                <w:rFonts w:hint="eastAsia"/>
              </w:rPr>
              <w:t>原産国による違い：</w:t>
            </w:r>
          </w:p>
          <w:p w14:paraId="0C9DEF04" w14:textId="77777777" w:rsidR="00C85F62" w:rsidRPr="003B19D4" w:rsidRDefault="00C85F62" w:rsidP="003D1684">
            <w:pPr>
              <w:snapToGrid w:val="0"/>
            </w:pPr>
          </w:p>
        </w:tc>
      </w:tr>
      <w:tr w:rsidR="009244A0" w:rsidRPr="003B19D4" w14:paraId="2DE5AF05" w14:textId="77777777" w:rsidTr="00072913">
        <w:trPr>
          <w:trHeight w:val="471"/>
        </w:trPr>
        <w:tc>
          <w:tcPr>
            <w:tcW w:w="8902" w:type="dxa"/>
            <w:shd w:val="clear" w:color="auto" w:fill="DEEAF6" w:themeFill="accent1" w:themeFillTint="33"/>
          </w:tcPr>
          <w:p w14:paraId="492B3B57" w14:textId="5241D6BB" w:rsidR="009244A0" w:rsidRPr="003B19D4" w:rsidRDefault="009244A0" w:rsidP="00791A7E">
            <w:pPr>
              <w:snapToGrid w:val="0"/>
            </w:pPr>
            <w:r>
              <w:rPr>
                <w:rFonts w:hint="eastAsia"/>
              </w:rPr>
              <w:t>規格等による違い：</w:t>
            </w:r>
          </w:p>
          <w:p w14:paraId="1A9053A5" w14:textId="77777777" w:rsidR="009244A0" w:rsidRPr="003B19D4" w:rsidRDefault="009244A0" w:rsidP="00791A7E">
            <w:pPr>
              <w:snapToGrid w:val="0"/>
            </w:pPr>
          </w:p>
        </w:tc>
      </w:tr>
    </w:tbl>
    <w:p w14:paraId="5174EA37" w14:textId="77777777" w:rsidR="009244A0" w:rsidRPr="009244A0" w:rsidRDefault="009244A0" w:rsidP="00D13A18">
      <w:pPr>
        <w:tabs>
          <w:tab w:val="left" w:pos="630"/>
        </w:tabs>
      </w:pPr>
    </w:p>
    <w:p w14:paraId="16E53C1E" w14:textId="2313BFE6" w:rsidR="00D13A18" w:rsidRDefault="00695E32" w:rsidP="003E708B">
      <w:pPr>
        <w:pStyle w:val="1"/>
      </w:pPr>
      <w:r>
        <w:rPr>
          <w:rFonts w:hint="eastAsia"/>
        </w:rPr>
        <w:t xml:space="preserve">　</w:t>
      </w:r>
      <w:r w:rsidR="00570D1D" w:rsidRPr="00570D1D">
        <w:rPr>
          <w:rFonts w:hint="eastAsia"/>
        </w:rPr>
        <w:t>原産国間の相違の状況</w:t>
      </w:r>
    </w:p>
    <w:p w14:paraId="733FF647" w14:textId="1B4A5841" w:rsidR="00D13A18" w:rsidRDefault="00D13A18" w:rsidP="003E708B">
      <w:pPr>
        <w:pStyle w:val="20"/>
      </w:pPr>
      <w:r>
        <w:rPr>
          <w:rFonts w:hint="eastAsia"/>
        </w:rPr>
        <w:t xml:space="preserve">　</w:t>
      </w:r>
      <w:r w:rsidR="00570D1D" w:rsidRPr="00570D1D">
        <w:rPr>
          <w:rFonts w:hint="eastAsia"/>
        </w:rPr>
        <w:t>原産国間の相違点</w:t>
      </w:r>
    </w:p>
    <w:p w14:paraId="35CB7A35" w14:textId="7E763B31" w:rsidR="00D13A18" w:rsidRDefault="00D13A18" w:rsidP="00E5596D">
      <w:pPr>
        <w:pStyle w:val="31"/>
        <w:tabs>
          <w:tab w:val="clear" w:pos="630"/>
        </w:tabs>
        <w:ind w:leftChars="100" w:left="210"/>
      </w:pPr>
      <w:r>
        <w:rPr>
          <w:rFonts w:hint="eastAsia"/>
        </w:rPr>
        <w:t>貴社が取引する</w:t>
      </w:r>
      <w:r w:rsidRPr="003A175F">
        <w:rPr>
          <w:rFonts w:hint="eastAsia"/>
        </w:rPr>
        <w:t>調査対象</w:t>
      </w:r>
      <w:r>
        <w:rPr>
          <w:rFonts w:hint="eastAsia"/>
        </w:rPr>
        <w:t>貨物、第三国産同種の貨物及び本邦産同種の貨物に関し、これらを</w:t>
      </w:r>
      <w:r w:rsidRPr="003A175F">
        <w:rPr>
          <w:rFonts w:hint="eastAsia"/>
        </w:rPr>
        <w:t>比較した場合、その</w:t>
      </w:r>
      <w:r w:rsidR="00570D1D" w:rsidRPr="00570D1D">
        <w:rPr>
          <w:rFonts w:hint="eastAsia"/>
        </w:rPr>
        <w:t>原産国間の相違点</w:t>
      </w:r>
      <w:r w:rsidRPr="003A175F">
        <w:rPr>
          <w:rFonts w:hint="eastAsia"/>
        </w:rPr>
        <w:t>の有無を</w:t>
      </w:r>
      <w:r w:rsidRPr="00480F26">
        <w:rPr>
          <w:rFonts w:hint="eastAsia"/>
          <w:b/>
          <w:color w:val="FF0000"/>
          <w:bdr w:val="single" w:sz="4" w:space="0" w:color="auto"/>
        </w:rPr>
        <w:t>様式</w:t>
      </w:r>
      <w:r>
        <w:rPr>
          <w:rFonts w:hint="eastAsia"/>
          <w:b/>
          <w:color w:val="FF0000"/>
          <w:bdr w:val="single" w:sz="4" w:space="0" w:color="auto"/>
        </w:rPr>
        <w:t>E</w:t>
      </w:r>
      <w:r w:rsidRPr="00480F26">
        <w:rPr>
          <w:rFonts w:hint="eastAsia"/>
          <w:b/>
          <w:color w:val="FF0000"/>
          <w:bdr w:val="single" w:sz="4" w:space="0" w:color="auto"/>
        </w:rPr>
        <w:t>-</w:t>
      </w:r>
      <w:r w:rsidR="00293117">
        <w:rPr>
          <w:rFonts w:hint="eastAsia"/>
          <w:b/>
          <w:color w:val="FF0000"/>
          <w:bdr w:val="single" w:sz="4" w:space="0" w:color="auto"/>
        </w:rPr>
        <w:t>2</w:t>
      </w:r>
      <w:r w:rsidR="00E96F4B">
        <w:rPr>
          <w:rFonts w:hint="eastAsia"/>
          <w:b/>
          <w:color w:val="FF0000"/>
          <w:bdr w:val="single" w:sz="4" w:space="0" w:color="auto"/>
        </w:rPr>
        <w:t>-1</w:t>
      </w:r>
      <w:r w:rsidRPr="003A175F">
        <w:rPr>
          <w:rFonts w:hint="eastAsia"/>
        </w:rPr>
        <w:t>に</w:t>
      </w:r>
      <w:r w:rsidR="0029191D">
        <w:rPr>
          <w:rFonts w:hint="eastAsia"/>
        </w:rPr>
        <w:t>回答</w:t>
      </w:r>
      <w:r w:rsidRPr="003A175F">
        <w:rPr>
          <w:rFonts w:hint="eastAsia"/>
        </w:rPr>
        <w:t>してください。</w:t>
      </w:r>
    </w:p>
    <w:p w14:paraId="21C3B3B4" w14:textId="77777777" w:rsidR="00D24948" w:rsidRDefault="00D24948" w:rsidP="00D13A18">
      <w:pPr>
        <w:pStyle w:val="31"/>
        <w:tabs>
          <w:tab w:val="clear" w:pos="630"/>
        </w:tabs>
        <w:ind w:leftChars="-135" w:left="137" w:hangingChars="200" w:hanging="420"/>
      </w:pPr>
    </w:p>
    <w:p w14:paraId="03A072E1" w14:textId="34019FDF" w:rsidR="00D13A18" w:rsidRDefault="00D13A18" w:rsidP="003E708B">
      <w:pPr>
        <w:pStyle w:val="20"/>
      </w:pPr>
      <w:r>
        <w:rPr>
          <w:rFonts w:hint="eastAsia"/>
        </w:rPr>
        <w:t xml:space="preserve">　</w:t>
      </w:r>
      <w:r w:rsidR="00570D1D" w:rsidRPr="00570D1D">
        <w:rPr>
          <w:rFonts w:hint="eastAsia"/>
        </w:rPr>
        <w:t>相違の内容・理由</w:t>
      </w:r>
      <w:r w:rsidRPr="00774501">
        <w:rPr>
          <w:rFonts w:hint="eastAsia"/>
        </w:rPr>
        <w:t xml:space="preserve"> </w:t>
      </w:r>
    </w:p>
    <w:p w14:paraId="376DCDE1" w14:textId="6C003270" w:rsidR="00D13A18" w:rsidRDefault="00D13A18" w:rsidP="00E5596D">
      <w:pPr>
        <w:pStyle w:val="31"/>
        <w:tabs>
          <w:tab w:val="clear" w:pos="630"/>
        </w:tabs>
        <w:ind w:leftChars="100" w:left="210"/>
      </w:pPr>
      <w:r>
        <w:rPr>
          <w:rFonts w:hint="eastAsia"/>
        </w:rPr>
        <w:t>上記</w:t>
      </w:r>
      <w:r>
        <w:rPr>
          <w:rFonts w:hint="eastAsia"/>
        </w:rPr>
        <w:t>E</w:t>
      </w:r>
      <w:r w:rsidRPr="003A175F">
        <w:rPr>
          <w:rFonts w:hint="eastAsia"/>
        </w:rPr>
        <w:t>-</w:t>
      </w:r>
      <w:r w:rsidR="00C26AAB">
        <w:rPr>
          <w:rFonts w:hint="eastAsia"/>
        </w:rPr>
        <w:t>2</w:t>
      </w:r>
      <w:r w:rsidRPr="003A175F">
        <w:rPr>
          <w:rFonts w:hint="eastAsia"/>
        </w:rPr>
        <w:t>-1</w:t>
      </w:r>
      <w:r w:rsidRPr="003A175F">
        <w:rPr>
          <w:rFonts w:hint="eastAsia"/>
        </w:rPr>
        <w:t>の比較において、</w:t>
      </w:r>
      <w:r w:rsidR="00570D1D" w:rsidRPr="00570D1D">
        <w:rPr>
          <w:rFonts w:hint="eastAsia"/>
        </w:rPr>
        <w:t>原産国間の相違点</w:t>
      </w:r>
      <w:r w:rsidRPr="003A175F">
        <w:rPr>
          <w:rFonts w:hint="eastAsia"/>
        </w:rPr>
        <w:t>が</w:t>
      </w:r>
      <w:r>
        <w:rPr>
          <w:rFonts w:hint="eastAsia"/>
        </w:rPr>
        <w:t>「有」と回答した</w:t>
      </w:r>
      <w:r w:rsidRPr="003A175F">
        <w:rPr>
          <w:rFonts w:hint="eastAsia"/>
        </w:rPr>
        <w:t>場合</w:t>
      </w:r>
      <w:r>
        <w:rPr>
          <w:rFonts w:hint="eastAsia"/>
        </w:rPr>
        <w:t>に</w:t>
      </w:r>
      <w:r w:rsidRPr="003A175F">
        <w:rPr>
          <w:rFonts w:hint="eastAsia"/>
        </w:rPr>
        <w:t>は、</w:t>
      </w:r>
      <w:r w:rsidR="00570D1D">
        <w:rPr>
          <w:rFonts w:hint="eastAsia"/>
        </w:rPr>
        <w:t>相違</w:t>
      </w:r>
      <w:r w:rsidRPr="003A175F">
        <w:rPr>
          <w:rFonts w:hint="eastAsia"/>
        </w:rPr>
        <w:t>する内容及び</w:t>
      </w:r>
      <w:r w:rsidR="00570D1D">
        <w:rPr>
          <w:rFonts w:hint="eastAsia"/>
        </w:rPr>
        <w:t>相違</w:t>
      </w:r>
      <w:r w:rsidRPr="003A175F">
        <w:rPr>
          <w:rFonts w:hint="eastAsia"/>
        </w:rPr>
        <w:t>が生じる</w:t>
      </w:r>
      <w:r w:rsidR="00570D1D">
        <w:rPr>
          <w:rFonts w:hint="eastAsia"/>
        </w:rPr>
        <w:t>理由</w:t>
      </w:r>
      <w:r w:rsidRPr="003A175F">
        <w:rPr>
          <w:rFonts w:hint="eastAsia"/>
        </w:rPr>
        <w:t>について</w:t>
      </w:r>
      <w:r w:rsidRPr="00791159">
        <w:rPr>
          <w:rFonts w:hint="eastAsia"/>
          <w:b/>
          <w:color w:val="FF0000"/>
          <w:bdr w:val="single" w:sz="4" w:space="0" w:color="auto"/>
        </w:rPr>
        <w:t>様式</w:t>
      </w:r>
      <w:r>
        <w:rPr>
          <w:rFonts w:hint="eastAsia"/>
          <w:b/>
          <w:color w:val="FF0000"/>
          <w:bdr w:val="single" w:sz="4" w:space="0" w:color="auto"/>
        </w:rPr>
        <w:t>E</w:t>
      </w:r>
      <w:r w:rsidRPr="00791159">
        <w:rPr>
          <w:rFonts w:hint="eastAsia"/>
          <w:b/>
          <w:color w:val="FF0000"/>
          <w:bdr w:val="single" w:sz="4" w:space="0" w:color="auto"/>
        </w:rPr>
        <w:t>-</w:t>
      </w:r>
      <w:r w:rsidR="00293117">
        <w:rPr>
          <w:rFonts w:hint="eastAsia"/>
          <w:b/>
          <w:color w:val="FF0000"/>
          <w:bdr w:val="single" w:sz="4" w:space="0" w:color="auto"/>
        </w:rPr>
        <w:t>2</w:t>
      </w:r>
      <w:r w:rsidR="00E96F4B">
        <w:rPr>
          <w:rFonts w:hint="eastAsia"/>
          <w:b/>
          <w:color w:val="FF0000"/>
          <w:bdr w:val="single" w:sz="4" w:space="0" w:color="auto"/>
        </w:rPr>
        <w:t>-2</w:t>
      </w:r>
      <w:r w:rsidRPr="003A175F">
        <w:rPr>
          <w:rFonts w:hint="eastAsia"/>
        </w:rPr>
        <w:t>に</w:t>
      </w:r>
      <w:r w:rsidR="0029191D">
        <w:rPr>
          <w:rFonts w:hint="eastAsia"/>
        </w:rPr>
        <w:t>回答</w:t>
      </w:r>
      <w:r w:rsidRPr="003A175F">
        <w:rPr>
          <w:rFonts w:hint="eastAsia"/>
        </w:rPr>
        <w:t>してください。</w:t>
      </w:r>
    </w:p>
    <w:p w14:paraId="472570FE" w14:textId="77777777" w:rsidR="00D13A18" w:rsidRPr="003E708B" w:rsidRDefault="00D13A18" w:rsidP="00D13A18">
      <w:pPr>
        <w:ind w:left="141" w:hangingChars="67" w:hanging="141"/>
        <w:rPr>
          <w:lang w:eastAsia="x-none"/>
        </w:rPr>
      </w:pPr>
    </w:p>
    <w:p w14:paraId="026C8B6E" w14:textId="45E6B5FB" w:rsidR="00D13A18" w:rsidRPr="00C34C43" w:rsidRDefault="0093279C" w:rsidP="003E708B">
      <w:pPr>
        <w:pStyle w:val="1"/>
        <w:rPr>
          <w:lang w:eastAsia="x-none"/>
        </w:rPr>
      </w:pPr>
      <w:r w:rsidRPr="00C34C43">
        <w:rPr>
          <w:rFonts w:hint="eastAsia"/>
        </w:rPr>
        <w:t xml:space="preserve">　</w:t>
      </w:r>
      <w:proofErr w:type="spellStart"/>
      <w:r w:rsidR="00D13A18" w:rsidRPr="00C34C43">
        <w:rPr>
          <w:rFonts w:hint="eastAsia"/>
          <w:lang w:eastAsia="x-none"/>
        </w:rPr>
        <w:t>貴社</w:t>
      </w:r>
      <w:r w:rsidR="00D13A18" w:rsidRPr="00C34C43">
        <w:rPr>
          <w:rFonts w:hint="eastAsia"/>
        </w:rPr>
        <w:t>の</w:t>
      </w:r>
      <w:r w:rsidR="00D13A18" w:rsidRPr="00C34C43">
        <w:rPr>
          <w:rFonts w:hint="eastAsia"/>
          <w:lang w:eastAsia="x-none"/>
        </w:rPr>
        <w:t>顧客が重視する事項</w:t>
      </w:r>
      <w:proofErr w:type="spellEnd"/>
    </w:p>
    <w:p w14:paraId="192DB58F" w14:textId="4D882D10" w:rsidR="00D13A18" w:rsidRPr="00C34C43" w:rsidRDefault="00D13A18" w:rsidP="003E708B">
      <w:pPr>
        <w:pStyle w:val="20"/>
      </w:pPr>
      <w:r w:rsidRPr="00C34C43">
        <w:rPr>
          <w:rFonts w:hint="eastAsia"/>
        </w:rPr>
        <w:t xml:space="preserve">　貴社の顧客が重視する事項</w:t>
      </w:r>
    </w:p>
    <w:p w14:paraId="099AE414" w14:textId="5E9BF37D" w:rsidR="00D13A18" w:rsidRPr="00225CD5" w:rsidRDefault="00D13A18" w:rsidP="00D13A18">
      <w:pPr>
        <w:tabs>
          <w:tab w:val="left" w:pos="630"/>
        </w:tabs>
        <w:ind w:leftChars="100" w:left="210"/>
        <w:rPr>
          <w:rFonts w:asciiTheme="minorHAnsi" w:hAnsiTheme="minorHAnsi"/>
          <w:spacing w:val="10"/>
          <w:lang w:val="x-none" w:eastAsia="x-none"/>
        </w:rPr>
      </w:pPr>
      <w:r>
        <w:rPr>
          <w:rFonts w:asciiTheme="minorHAnsi" w:hAnsiTheme="minorHAnsi" w:hint="eastAsia"/>
          <w:lang w:val="x-none"/>
        </w:rPr>
        <w:t>調査対象期間中に、</w:t>
      </w:r>
      <w:proofErr w:type="spellStart"/>
      <w:r w:rsidRPr="00225CD5">
        <w:rPr>
          <w:rFonts w:asciiTheme="minorHAnsi" w:hAnsiTheme="minorHAnsi"/>
          <w:lang w:val="x-none" w:eastAsia="x-none"/>
        </w:rPr>
        <w:t>貴社が調査対象貨物、第三国産同種の貨物又は本邦産同種の貨物</w:t>
      </w:r>
      <w:r w:rsidRPr="00225CD5">
        <w:rPr>
          <w:rFonts w:asciiTheme="minorHAnsi" w:hAnsiTheme="minorHAnsi"/>
          <w:lang w:val="x-none"/>
        </w:rPr>
        <w:t>を</w:t>
      </w:r>
      <w:r w:rsidRPr="00225CD5">
        <w:rPr>
          <w:rFonts w:asciiTheme="minorHAnsi" w:hAnsiTheme="minorHAnsi"/>
          <w:lang w:val="x-none" w:eastAsia="x-none"/>
        </w:rPr>
        <w:t>取</w:t>
      </w:r>
      <w:r w:rsidRPr="00225CD5">
        <w:rPr>
          <w:rFonts w:asciiTheme="minorHAnsi" w:hAnsiTheme="minorHAnsi" w:hint="eastAsia"/>
          <w:lang w:val="x-none"/>
        </w:rPr>
        <w:t>り</w:t>
      </w:r>
      <w:r w:rsidRPr="00225CD5">
        <w:rPr>
          <w:rFonts w:asciiTheme="minorHAnsi" w:hAnsiTheme="minorHAnsi"/>
          <w:lang w:val="x-none" w:eastAsia="x-none"/>
        </w:rPr>
        <w:t>扱うに際し、貴社の顧客（産業上の使用者等）</w:t>
      </w:r>
      <w:r w:rsidRPr="00225CD5">
        <w:rPr>
          <w:rFonts w:asciiTheme="minorHAnsi" w:hAnsiTheme="minorHAnsi"/>
          <w:lang w:val="x-none"/>
        </w:rPr>
        <w:t>が</w:t>
      </w:r>
      <w:proofErr w:type="spellEnd"/>
      <w:r w:rsidRPr="00225CD5">
        <w:rPr>
          <w:rFonts w:asciiTheme="minorHAnsi" w:hAnsiTheme="minorHAnsi"/>
          <w:lang w:val="x-none" w:eastAsia="x-none"/>
        </w:rPr>
        <w:t>重視した事項（例えば、価格、決済条件、品質、輸送網（輸送ネットワーク）、安全性、品揃えの幅（製品レンジ）、技術援助（技術サポート）、供給安定性、配送期間</w:t>
      </w:r>
      <w:r w:rsidR="0093279C">
        <w:rPr>
          <w:rFonts w:asciiTheme="minorHAnsi" w:hAnsiTheme="minorHAnsi" w:hint="eastAsia"/>
          <w:lang w:val="x-none"/>
        </w:rPr>
        <w:t>、</w:t>
      </w:r>
      <w:proofErr w:type="spellStart"/>
      <w:r w:rsidR="0093279C" w:rsidRPr="0093279C">
        <w:rPr>
          <w:rFonts w:asciiTheme="minorHAnsi" w:hAnsiTheme="minorHAnsi" w:hint="eastAsia"/>
          <w:lang w:eastAsia="x-none"/>
        </w:rPr>
        <w:t>規格（</w:t>
      </w:r>
      <w:r w:rsidR="0093279C" w:rsidRPr="0093279C">
        <w:rPr>
          <w:rFonts w:asciiTheme="minorHAnsi" w:hAnsiTheme="minorHAnsi" w:hint="eastAsia"/>
          <w:lang w:eastAsia="x-none"/>
        </w:rPr>
        <w:t>JIS</w:t>
      </w:r>
      <w:proofErr w:type="spellEnd"/>
      <w:r w:rsidR="0093279C" w:rsidRPr="0093279C">
        <w:rPr>
          <w:rFonts w:asciiTheme="minorHAnsi" w:hAnsiTheme="minorHAnsi" w:hint="eastAsia"/>
          <w:lang w:eastAsia="x-none"/>
        </w:rPr>
        <w:t>等）</w:t>
      </w:r>
      <w:r w:rsidRPr="00225CD5">
        <w:rPr>
          <w:rFonts w:asciiTheme="minorHAnsi" w:hAnsiTheme="minorHAnsi"/>
          <w:lang w:val="x-none" w:eastAsia="x-none"/>
        </w:rPr>
        <w:t>等）</w:t>
      </w:r>
      <w:r w:rsidRPr="00225CD5">
        <w:rPr>
          <w:rFonts w:asciiTheme="minorHAnsi" w:hAnsiTheme="minorHAnsi"/>
          <w:spacing w:val="10"/>
          <w:lang w:val="x-none" w:eastAsia="x-none"/>
        </w:rPr>
        <w:t>について、その重視する度合いを</w:t>
      </w:r>
      <w:r w:rsidRPr="00225CD5">
        <w:rPr>
          <w:rFonts w:asciiTheme="minorHAnsi" w:hAnsiTheme="minorHAnsi"/>
          <w:spacing w:val="10"/>
          <w:lang w:val="x-none" w:eastAsia="x-none"/>
        </w:rPr>
        <w:t>5</w:t>
      </w:r>
      <w:r w:rsidRPr="00225CD5">
        <w:rPr>
          <w:rFonts w:asciiTheme="minorHAnsi" w:hAnsiTheme="minorHAnsi"/>
          <w:spacing w:val="10"/>
          <w:lang w:val="x-none" w:eastAsia="x-none"/>
        </w:rPr>
        <w:t>段階評価で</w:t>
      </w:r>
      <w:r w:rsidRPr="00225CD5">
        <w:rPr>
          <w:rFonts w:asciiTheme="minorHAnsi" w:hAnsiTheme="minorHAnsi"/>
          <w:b/>
          <w:color w:val="FF0000"/>
          <w:spacing w:val="10"/>
          <w:bdr w:val="single" w:sz="4" w:space="0" w:color="auto"/>
          <w:lang w:val="x-none" w:eastAsia="x-none"/>
        </w:rPr>
        <w:t>様式</w:t>
      </w:r>
      <w:r w:rsidRPr="00225CD5">
        <w:rPr>
          <w:rFonts w:asciiTheme="minorHAnsi" w:hAnsiTheme="minorHAnsi"/>
          <w:b/>
          <w:color w:val="FF0000"/>
          <w:spacing w:val="10"/>
          <w:bdr w:val="single" w:sz="4" w:space="0" w:color="auto"/>
          <w:lang w:val="x-none"/>
        </w:rPr>
        <w:t>E</w:t>
      </w:r>
      <w:r w:rsidRPr="00225CD5">
        <w:rPr>
          <w:rFonts w:asciiTheme="minorHAnsi" w:hAnsiTheme="minorHAnsi"/>
          <w:b/>
          <w:color w:val="FF0000"/>
          <w:spacing w:val="10"/>
          <w:bdr w:val="single" w:sz="4" w:space="0" w:color="auto"/>
          <w:lang w:val="x-none" w:eastAsia="x-none"/>
        </w:rPr>
        <w:t>-</w:t>
      </w:r>
      <w:r w:rsidR="00293117">
        <w:rPr>
          <w:rFonts w:asciiTheme="minorHAnsi" w:hAnsiTheme="minorHAnsi" w:hint="eastAsia"/>
          <w:b/>
          <w:color w:val="FF0000"/>
          <w:spacing w:val="10"/>
          <w:bdr w:val="single" w:sz="4" w:space="0" w:color="auto"/>
          <w:lang w:val="x-none" w:eastAsia="x-none"/>
        </w:rPr>
        <w:t>3</w:t>
      </w:r>
      <w:r w:rsidRPr="00225CD5">
        <w:rPr>
          <w:rFonts w:asciiTheme="minorHAnsi" w:hAnsiTheme="minorHAnsi"/>
          <w:b/>
          <w:color w:val="FF0000"/>
          <w:spacing w:val="10"/>
          <w:bdr w:val="single" w:sz="4" w:space="0" w:color="auto"/>
          <w:lang w:val="x-none" w:eastAsia="x-none"/>
        </w:rPr>
        <w:t>-1</w:t>
      </w:r>
      <w:r w:rsidRPr="00225CD5">
        <w:rPr>
          <w:rFonts w:asciiTheme="minorHAnsi" w:hAnsiTheme="minorHAnsi"/>
          <w:spacing w:val="10"/>
          <w:lang w:val="x-none" w:eastAsia="x-none"/>
        </w:rPr>
        <w:t>に回答してください。</w:t>
      </w:r>
    </w:p>
    <w:p w14:paraId="162C956E" w14:textId="38B465FB" w:rsidR="00D13A18" w:rsidRPr="00225CD5" w:rsidRDefault="00D13A18" w:rsidP="00D13A18">
      <w:pPr>
        <w:tabs>
          <w:tab w:val="left" w:pos="630"/>
        </w:tabs>
        <w:ind w:leftChars="100" w:left="210"/>
        <w:rPr>
          <w:rFonts w:asciiTheme="minorHAnsi" w:hAnsiTheme="minorHAnsi"/>
          <w:spacing w:val="10"/>
          <w:lang w:val="x-none" w:eastAsia="x-none"/>
        </w:rPr>
      </w:pPr>
      <w:r w:rsidRPr="00225CD5">
        <w:rPr>
          <w:rFonts w:asciiTheme="minorHAnsi" w:hAnsiTheme="minorHAnsi"/>
          <w:spacing w:val="10"/>
          <w:lang w:val="x-none" w:eastAsia="x-none"/>
        </w:rPr>
        <w:t>なお、最も重視する場合を</w:t>
      </w:r>
      <w:r w:rsidRPr="00225CD5">
        <w:rPr>
          <w:rFonts w:asciiTheme="minorHAnsi" w:hAnsiTheme="minorHAnsi"/>
          <w:spacing w:val="10"/>
          <w:lang w:val="x-none" w:eastAsia="x-none"/>
        </w:rPr>
        <w:t>5</w:t>
      </w:r>
      <w:r w:rsidRPr="00225CD5">
        <w:rPr>
          <w:rFonts w:asciiTheme="minorHAnsi" w:hAnsiTheme="minorHAnsi"/>
          <w:spacing w:val="10"/>
          <w:lang w:val="x-none" w:eastAsia="x-none"/>
        </w:rPr>
        <w:t>、最も重視しない場合を</w:t>
      </w:r>
      <w:r w:rsidRPr="00225CD5">
        <w:rPr>
          <w:rFonts w:asciiTheme="minorHAnsi" w:hAnsiTheme="minorHAnsi"/>
          <w:spacing w:val="10"/>
          <w:lang w:val="x-none" w:eastAsia="x-none"/>
        </w:rPr>
        <w:t>1</w:t>
      </w:r>
      <w:r w:rsidRPr="00225CD5">
        <w:rPr>
          <w:rFonts w:asciiTheme="minorHAnsi" w:hAnsiTheme="minorHAnsi"/>
          <w:spacing w:val="10"/>
          <w:lang w:val="x-none" w:eastAsia="x-none"/>
        </w:rPr>
        <w:t>としてください</w:t>
      </w:r>
      <w:r w:rsidRPr="00225CD5">
        <w:rPr>
          <w:rFonts w:asciiTheme="minorHAnsi" w:hAnsiTheme="minorHAnsi"/>
          <w:spacing w:val="10"/>
          <w:lang w:val="x-none"/>
        </w:rPr>
        <w:t>（重視する程度が同程度である場合には、複数の項目について同じ評価となることもあり得ます。）</w:t>
      </w:r>
      <w:r w:rsidRPr="00022E62">
        <w:rPr>
          <w:rFonts w:asciiTheme="minorHAnsi" w:hAnsiTheme="minorHAnsi"/>
          <w:lang w:val="x-none"/>
        </w:rPr>
        <w:t>。</w:t>
      </w:r>
      <w:proofErr w:type="spellStart"/>
      <w:r w:rsidRPr="00225CD5">
        <w:rPr>
          <w:rFonts w:asciiTheme="minorHAnsi" w:hAnsiTheme="minorHAnsi"/>
          <w:spacing w:val="10"/>
          <w:lang w:val="x-none" w:eastAsia="x-none"/>
        </w:rPr>
        <w:t>また、原産国によって重視する事項が異なる場合には、原産国</w:t>
      </w:r>
      <w:r w:rsidRPr="00D13A18">
        <w:rPr>
          <w:rFonts w:asciiTheme="minorHAnsi" w:hAnsiTheme="minorHAnsi"/>
          <w:spacing w:val="10"/>
          <w:lang w:val="x-none" w:eastAsia="x-none"/>
        </w:rPr>
        <w:t>ご</w:t>
      </w:r>
      <w:r w:rsidRPr="00225CD5">
        <w:rPr>
          <w:rFonts w:asciiTheme="minorHAnsi" w:hAnsiTheme="minorHAnsi"/>
          <w:spacing w:val="10"/>
          <w:lang w:val="x-none" w:eastAsia="x-none"/>
        </w:rPr>
        <w:t>とに書き分けてください</w:t>
      </w:r>
      <w:proofErr w:type="spellEnd"/>
      <w:r w:rsidRPr="00225CD5">
        <w:rPr>
          <w:rFonts w:asciiTheme="minorHAnsi" w:hAnsiTheme="minorHAnsi"/>
          <w:spacing w:val="10"/>
          <w:lang w:val="x-none" w:eastAsia="x-none"/>
        </w:rPr>
        <w:t>。</w:t>
      </w:r>
    </w:p>
    <w:p w14:paraId="476D5F59" w14:textId="77777777" w:rsidR="00D13A18" w:rsidRPr="00225CD5" w:rsidRDefault="00D13A18" w:rsidP="00D13A18">
      <w:pPr>
        <w:tabs>
          <w:tab w:val="left" w:pos="630"/>
        </w:tabs>
        <w:rPr>
          <w:u w:val="single"/>
          <w:lang w:val="x-none" w:eastAsia="x-none"/>
        </w:rPr>
      </w:pPr>
    </w:p>
    <w:p w14:paraId="0B57B50F" w14:textId="39583742" w:rsidR="00D13A18" w:rsidRDefault="00D13A18" w:rsidP="003E708B">
      <w:pPr>
        <w:pStyle w:val="20"/>
      </w:pPr>
      <w:r w:rsidRPr="00C34C43">
        <w:rPr>
          <w:rFonts w:hint="eastAsia"/>
        </w:rPr>
        <w:t xml:space="preserve">　</w:t>
      </w:r>
      <w:r w:rsidR="008120D5" w:rsidRPr="008120D5">
        <w:rPr>
          <w:rFonts w:hint="eastAsia"/>
        </w:rPr>
        <w:t>重視する事項</w:t>
      </w:r>
      <w:r w:rsidR="0093279C">
        <w:rPr>
          <w:rFonts w:hint="eastAsia"/>
        </w:rPr>
        <w:t>の相違点</w:t>
      </w:r>
    </w:p>
    <w:p w14:paraId="3EC9A623" w14:textId="1D3A1EBD" w:rsidR="00F60528" w:rsidRPr="00C34C43" w:rsidRDefault="00F60528" w:rsidP="003E708B">
      <w:pPr>
        <w:pStyle w:val="3"/>
        <w:rPr>
          <w:lang w:eastAsia="x-none"/>
        </w:rPr>
      </w:pPr>
      <w:r>
        <w:rPr>
          <w:rFonts w:hint="eastAsia"/>
        </w:rPr>
        <w:t xml:space="preserve">　</w:t>
      </w:r>
      <w:r w:rsidR="0093279C">
        <w:rPr>
          <w:rFonts w:hint="eastAsia"/>
        </w:rPr>
        <w:t>相違点の有無</w:t>
      </w:r>
    </w:p>
    <w:p w14:paraId="1D455321" w14:textId="7FAEB752" w:rsidR="0093279C" w:rsidRPr="0084098F" w:rsidRDefault="0093279C" w:rsidP="0093279C">
      <w:pPr>
        <w:pStyle w:val="31"/>
        <w:ind w:left="210"/>
      </w:pPr>
      <w:r>
        <w:rPr>
          <w:rFonts w:hint="eastAsia"/>
        </w:rPr>
        <w:t>上記</w:t>
      </w:r>
      <w:r>
        <w:rPr>
          <w:rFonts w:hint="eastAsia"/>
        </w:rPr>
        <w:t>E-</w:t>
      </w:r>
      <w:r w:rsidR="00C3176B">
        <w:rPr>
          <w:rFonts w:hint="eastAsia"/>
        </w:rPr>
        <w:t>3</w:t>
      </w:r>
      <w:r>
        <w:rPr>
          <w:rFonts w:hint="eastAsia"/>
        </w:rPr>
        <w:t>-1</w:t>
      </w:r>
      <w:r>
        <w:rPr>
          <w:rFonts w:hint="eastAsia"/>
        </w:rPr>
        <w:t>において回答した貴社の顧客が重視する事項について、</w:t>
      </w:r>
      <w:r w:rsidRPr="0084098F">
        <w:rPr>
          <w:rFonts w:hint="eastAsia"/>
        </w:rPr>
        <w:t>原産国の違いによって重視する事項に相違点はありましたか。また、その相違点は、</w:t>
      </w:r>
      <w:r w:rsidR="00072913">
        <w:rPr>
          <w:rFonts w:hint="eastAsia"/>
        </w:rPr>
        <w:t>ビスフェノール</w:t>
      </w:r>
      <w:r w:rsidR="00072913">
        <w:rPr>
          <w:rFonts w:hint="eastAsia"/>
        </w:rPr>
        <w:t>A</w:t>
      </w:r>
      <w:r w:rsidRPr="0084098F">
        <w:rPr>
          <w:rFonts w:hint="eastAsia"/>
        </w:rPr>
        <w:t>の</w:t>
      </w:r>
      <w:r>
        <w:rPr>
          <w:rFonts w:hint="eastAsia"/>
        </w:rPr>
        <w:t>原産国間</w:t>
      </w:r>
      <w:r w:rsidRPr="0084098F">
        <w:rPr>
          <w:rFonts w:hint="eastAsia"/>
        </w:rPr>
        <w:t>の競合状態に影響を及ぼしていましたか。</w:t>
      </w:r>
      <w:r w:rsidRPr="0084098F">
        <w:rPr>
          <w:rFonts w:hint="eastAsia"/>
          <w:b/>
          <w:color w:val="FF0000"/>
          <w:bdr w:val="single" w:sz="4" w:space="0" w:color="auto"/>
        </w:rPr>
        <w:t>様式</w:t>
      </w:r>
      <w:r w:rsidRPr="0084098F">
        <w:rPr>
          <w:b/>
          <w:color w:val="FF0000"/>
          <w:bdr w:val="single" w:sz="4" w:space="0" w:color="auto"/>
        </w:rPr>
        <w:t>E-</w:t>
      </w:r>
      <w:r w:rsidR="00293117">
        <w:rPr>
          <w:rFonts w:hint="eastAsia"/>
          <w:b/>
          <w:color w:val="FF0000"/>
          <w:bdr w:val="single" w:sz="4" w:space="0" w:color="auto"/>
        </w:rPr>
        <w:t>3</w:t>
      </w:r>
      <w:r w:rsidRPr="0084098F">
        <w:rPr>
          <w:b/>
          <w:color w:val="FF0000"/>
          <w:bdr w:val="single" w:sz="4" w:space="0" w:color="auto"/>
        </w:rPr>
        <w:t>-2</w:t>
      </w:r>
      <w:r w:rsidR="006553B8">
        <w:rPr>
          <w:b/>
          <w:color w:val="FF0000"/>
          <w:bdr w:val="single" w:sz="4" w:space="0" w:color="auto"/>
        </w:rPr>
        <w:t>-1</w:t>
      </w:r>
      <w:r w:rsidRPr="0084098F">
        <w:t>に回答してください。</w:t>
      </w:r>
    </w:p>
    <w:p w14:paraId="283FAF13" w14:textId="77777777" w:rsidR="00D13A18" w:rsidRPr="00225CD5" w:rsidRDefault="00D13A18" w:rsidP="00D13A18">
      <w:pPr>
        <w:tabs>
          <w:tab w:val="left" w:pos="630"/>
        </w:tabs>
        <w:rPr>
          <w:lang w:val="x-none" w:eastAsia="x-none"/>
        </w:rPr>
      </w:pPr>
    </w:p>
    <w:p w14:paraId="2E2C41EC" w14:textId="7A1DAD7B" w:rsidR="00D13A18" w:rsidRPr="00C34C43" w:rsidRDefault="00D13A18" w:rsidP="003E708B">
      <w:pPr>
        <w:pStyle w:val="3"/>
      </w:pPr>
      <w:r w:rsidRPr="00C34C43">
        <w:rPr>
          <w:rFonts w:hint="eastAsia"/>
        </w:rPr>
        <w:lastRenderedPageBreak/>
        <w:t xml:space="preserve">　</w:t>
      </w:r>
      <w:proofErr w:type="spellStart"/>
      <w:r w:rsidRPr="00C34C43">
        <w:rPr>
          <w:rFonts w:hint="eastAsia"/>
          <w:lang w:eastAsia="x-none"/>
        </w:rPr>
        <w:t>相違点</w:t>
      </w:r>
      <w:r w:rsidR="0093279C">
        <w:rPr>
          <w:rFonts w:hint="eastAsia"/>
        </w:rPr>
        <w:t>による影響</w:t>
      </w:r>
      <w:proofErr w:type="spellEnd"/>
    </w:p>
    <w:p w14:paraId="24CC119A" w14:textId="785945C7" w:rsidR="0093279C" w:rsidRDefault="0093279C" w:rsidP="0093279C">
      <w:pPr>
        <w:pStyle w:val="af0"/>
        <w:spacing w:after="175"/>
        <w:ind w:leftChars="100" w:left="210"/>
      </w:pPr>
      <w:r>
        <w:rPr>
          <w:rFonts w:hint="eastAsia"/>
        </w:rPr>
        <w:t>上記</w:t>
      </w:r>
      <w:r>
        <w:rPr>
          <w:rFonts w:hint="eastAsia"/>
        </w:rPr>
        <w:t>E-</w:t>
      </w:r>
      <w:r w:rsidR="00C3176B">
        <w:rPr>
          <w:rFonts w:hint="eastAsia"/>
        </w:rPr>
        <w:t>3</w:t>
      </w:r>
      <w:r>
        <w:rPr>
          <w:rFonts w:hint="eastAsia"/>
        </w:rPr>
        <w:t>-</w:t>
      </w:r>
      <w:r>
        <w:t>2-1</w:t>
      </w:r>
      <w:r>
        <w:rPr>
          <w:rFonts w:hint="eastAsia"/>
        </w:rPr>
        <w:t>において、重視する事項の相違点が</w:t>
      </w:r>
      <w:r w:rsidR="00072913">
        <w:rPr>
          <w:rFonts w:hint="eastAsia"/>
        </w:rPr>
        <w:t>ビスフェノール</w:t>
      </w:r>
      <w:r w:rsidR="00072913">
        <w:rPr>
          <w:rFonts w:hint="eastAsia"/>
        </w:rPr>
        <w:t>A</w:t>
      </w:r>
      <w:r>
        <w:rPr>
          <w:rFonts w:hint="eastAsia"/>
        </w:rPr>
        <w:t>の原産国間の競合状態に「常に影響を及ぼす」又は「場合によっては影響を及ぼす」と回答した場合には、当該要素、その要素についてどのような相違点があったのか、またその背景並びに当該相違点が</w:t>
      </w:r>
      <w:r w:rsidR="00353FD2">
        <w:rPr>
          <w:rFonts w:hint="eastAsia"/>
        </w:rPr>
        <w:t>競合</w:t>
      </w:r>
      <w:r>
        <w:rPr>
          <w:rFonts w:hint="eastAsia"/>
        </w:rPr>
        <w:t>状態にどのような影響を及ぼしていたのかについて、</w:t>
      </w:r>
      <w:r w:rsidRPr="0084098F">
        <w:rPr>
          <w:rFonts w:hint="eastAsia"/>
          <w:b/>
          <w:color w:val="FF0000"/>
          <w:bdr w:val="single" w:sz="4" w:space="0" w:color="auto"/>
        </w:rPr>
        <w:t>様式</w:t>
      </w:r>
      <w:r w:rsidRPr="0084098F">
        <w:rPr>
          <w:b/>
          <w:color w:val="FF0000"/>
          <w:bdr w:val="single" w:sz="4" w:space="0" w:color="auto"/>
        </w:rPr>
        <w:t>E-</w:t>
      </w:r>
      <w:r w:rsidR="00293117">
        <w:rPr>
          <w:rFonts w:hint="eastAsia"/>
          <w:b/>
          <w:color w:val="FF0000"/>
          <w:bdr w:val="single" w:sz="4" w:space="0" w:color="auto"/>
        </w:rPr>
        <w:t>3</w:t>
      </w:r>
      <w:r w:rsidRPr="0084098F">
        <w:rPr>
          <w:b/>
          <w:color w:val="FF0000"/>
          <w:bdr w:val="single" w:sz="4" w:space="0" w:color="auto"/>
        </w:rPr>
        <w:t>-2</w:t>
      </w:r>
      <w:r w:rsidR="006553B8">
        <w:rPr>
          <w:b/>
          <w:color w:val="FF0000"/>
          <w:bdr w:val="single" w:sz="4" w:space="0" w:color="auto"/>
        </w:rPr>
        <w:t>-2</w:t>
      </w:r>
      <w:r>
        <w:rPr>
          <w:rFonts w:hint="eastAsia"/>
        </w:rPr>
        <w:t>に回答してください。</w:t>
      </w:r>
    </w:p>
    <w:bookmarkEnd w:id="0"/>
    <w:p w14:paraId="3339C3A7" w14:textId="77777777" w:rsidR="00D13A18" w:rsidRDefault="00D13A18" w:rsidP="00D13A18">
      <w:pPr>
        <w:widowControl/>
        <w:jc w:val="left"/>
      </w:pPr>
    </w:p>
    <w:p w14:paraId="4A13AF0A" w14:textId="25953E21" w:rsidR="00D13A18" w:rsidRPr="00E5552D" w:rsidRDefault="00830CAD" w:rsidP="003E708B">
      <w:pPr>
        <w:pStyle w:val="1"/>
        <w:rPr>
          <w:lang w:eastAsia="x-none"/>
        </w:rPr>
      </w:pPr>
      <w:r w:rsidRPr="00E5552D">
        <w:rPr>
          <w:rFonts w:hint="eastAsia"/>
        </w:rPr>
        <w:t xml:space="preserve">　</w:t>
      </w:r>
      <w:proofErr w:type="spellStart"/>
      <w:r w:rsidR="00D13A18" w:rsidRPr="00E5552D">
        <w:rPr>
          <w:rFonts w:hint="eastAsia"/>
          <w:lang w:eastAsia="x-none"/>
        </w:rPr>
        <w:t>制限的な商慣行</w:t>
      </w:r>
      <w:r w:rsidR="00D13A18">
        <w:rPr>
          <w:rFonts w:hint="eastAsia"/>
        </w:rPr>
        <w:t>等</w:t>
      </w:r>
      <w:proofErr w:type="spellEnd"/>
    </w:p>
    <w:p w14:paraId="702EF682" w14:textId="13C9DDB2" w:rsidR="00D13A18" w:rsidRPr="00E5552D" w:rsidRDefault="00D13A18" w:rsidP="003E708B">
      <w:pPr>
        <w:pStyle w:val="20"/>
        <w:rPr>
          <w:lang w:eastAsia="x-none"/>
        </w:rPr>
      </w:pPr>
      <w:r w:rsidRPr="00E5552D">
        <w:rPr>
          <w:rFonts w:hint="eastAsia"/>
        </w:rPr>
        <w:t xml:space="preserve">　</w:t>
      </w:r>
      <w:proofErr w:type="spellStart"/>
      <w:r w:rsidRPr="00E5552D">
        <w:rPr>
          <w:rFonts w:hint="eastAsia"/>
          <w:lang w:eastAsia="x-none"/>
        </w:rPr>
        <w:t>制限的な商慣行</w:t>
      </w:r>
      <w:r>
        <w:rPr>
          <w:rFonts w:hint="eastAsia"/>
        </w:rPr>
        <w:t>等</w:t>
      </w:r>
      <w:r w:rsidRPr="00E5552D">
        <w:rPr>
          <w:rFonts w:hint="eastAsia"/>
        </w:rPr>
        <w:t>による阻害</w:t>
      </w:r>
      <w:r>
        <w:rPr>
          <w:rFonts w:hint="eastAsia"/>
        </w:rPr>
        <w:t>の有無</w:t>
      </w:r>
      <w:proofErr w:type="spellEnd"/>
    </w:p>
    <w:p w14:paraId="54B3DE4C" w14:textId="1444820F" w:rsidR="00D13A18" w:rsidRPr="004674EE" w:rsidRDefault="00D13A18" w:rsidP="00D13A18">
      <w:pPr>
        <w:tabs>
          <w:tab w:val="left" w:pos="0"/>
        </w:tabs>
        <w:ind w:leftChars="100" w:left="210"/>
        <w:rPr>
          <w:lang w:val="x-none"/>
        </w:rPr>
      </w:pPr>
      <w:r w:rsidRPr="004674EE">
        <w:rPr>
          <w:rFonts w:hint="eastAsia"/>
          <w:lang w:val="x-none"/>
        </w:rPr>
        <w:t>貴社が</w:t>
      </w:r>
      <w:r>
        <w:rPr>
          <w:rFonts w:hint="eastAsia"/>
          <w:lang w:val="x-none"/>
        </w:rPr>
        <w:t>調査対象期間中に</w:t>
      </w:r>
      <w:r w:rsidRPr="004674EE">
        <w:rPr>
          <w:rFonts w:hint="eastAsia"/>
          <w:lang w:val="x-none"/>
        </w:rPr>
        <w:t>取り扱った</w:t>
      </w:r>
      <w:proofErr w:type="spellStart"/>
      <w:r w:rsidRPr="004674EE">
        <w:rPr>
          <w:rFonts w:hint="eastAsia"/>
          <w:lang w:val="x-none" w:eastAsia="x-none"/>
        </w:rPr>
        <w:t>調査対象貨物</w:t>
      </w:r>
      <w:proofErr w:type="spellEnd"/>
      <w:r w:rsidRPr="004674EE">
        <w:rPr>
          <w:rFonts w:hint="eastAsia"/>
          <w:lang w:val="x-none"/>
        </w:rPr>
        <w:t>、</w:t>
      </w:r>
      <w:proofErr w:type="spellStart"/>
      <w:r w:rsidRPr="004674EE">
        <w:rPr>
          <w:rFonts w:asciiTheme="minorHAnsi" w:hAnsiTheme="minorHAnsi"/>
          <w:lang w:val="x-none" w:eastAsia="x-none"/>
        </w:rPr>
        <w:t>第三国産同種の貨物又は本邦産</w:t>
      </w:r>
      <w:r w:rsidRPr="004674EE">
        <w:rPr>
          <w:rFonts w:hint="eastAsia"/>
          <w:lang w:val="x-none" w:eastAsia="x-none"/>
        </w:rPr>
        <w:t>同種の貨物の取引は、公正かつ自由な競争状態に</w:t>
      </w:r>
      <w:r>
        <w:rPr>
          <w:rFonts w:hint="eastAsia"/>
          <w:lang w:val="x-none"/>
        </w:rPr>
        <w:t>おいてなされ</w:t>
      </w:r>
      <w:r w:rsidRPr="004674EE">
        <w:rPr>
          <w:rFonts w:hint="eastAsia"/>
          <w:lang w:val="x-none" w:eastAsia="x-none"/>
        </w:rPr>
        <w:t>ま</w:t>
      </w:r>
      <w:r w:rsidRPr="004674EE">
        <w:rPr>
          <w:rFonts w:hint="eastAsia"/>
          <w:lang w:val="x-none"/>
        </w:rPr>
        <w:t>した</w:t>
      </w:r>
      <w:r w:rsidRPr="004674EE">
        <w:rPr>
          <w:rFonts w:hint="eastAsia"/>
          <w:lang w:val="x-none" w:eastAsia="x-none"/>
        </w:rPr>
        <w:t>か。それとも</w:t>
      </w:r>
      <w:proofErr w:type="spellEnd"/>
      <w:r w:rsidR="00017129">
        <w:rPr>
          <w:rFonts w:hint="eastAsia"/>
          <w:lang w:val="x-none"/>
        </w:rPr>
        <w:t>、</w:t>
      </w:r>
      <w:proofErr w:type="spellStart"/>
      <w:r w:rsidRPr="004674EE">
        <w:rPr>
          <w:rFonts w:hint="eastAsia"/>
          <w:lang w:val="x-none" w:eastAsia="x-none"/>
        </w:rPr>
        <w:t>制限的な商慣行</w:t>
      </w:r>
      <w:r>
        <w:rPr>
          <w:rFonts w:hint="eastAsia"/>
          <w:lang w:val="x-none"/>
        </w:rPr>
        <w:t>等</w:t>
      </w:r>
      <w:r w:rsidRPr="004674EE">
        <w:rPr>
          <w:rFonts w:hint="eastAsia"/>
          <w:lang w:val="x-none" w:eastAsia="x-none"/>
        </w:rPr>
        <w:t>により公正かつ自由な競争状態</w:t>
      </w:r>
      <w:r>
        <w:rPr>
          <w:rFonts w:hint="eastAsia"/>
          <w:lang w:val="x-none"/>
        </w:rPr>
        <w:t>が</w:t>
      </w:r>
      <w:r w:rsidRPr="004674EE">
        <w:rPr>
          <w:rFonts w:hint="eastAsia"/>
          <w:lang w:val="x-none" w:eastAsia="x-none"/>
        </w:rPr>
        <w:t>阻害されていたといった実態</w:t>
      </w:r>
      <w:r>
        <w:rPr>
          <w:rFonts w:hint="eastAsia"/>
          <w:lang w:val="x-none"/>
        </w:rPr>
        <w:t>が</w:t>
      </w:r>
      <w:r w:rsidRPr="004674EE">
        <w:rPr>
          <w:rFonts w:hint="eastAsia"/>
          <w:lang w:val="x-none" w:eastAsia="x-none"/>
        </w:rPr>
        <w:t>ありま</w:t>
      </w:r>
      <w:r w:rsidRPr="004674EE">
        <w:rPr>
          <w:rFonts w:hint="eastAsia"/>
          <w:lang w:val="x-none"/>
        </w:rPr>
        <w:t>した</w:t>
      </w:r>
      <w:r w:rsidRPr="004674EE">
        <w:rPr>
          <w:rFonts w:hint="eastAsia"/>
          <w:lang w:val="x-none" w:eastAsia="x-none"/>
        </w:rPr>
        <w:t>か。制限的な商慣行</w:t>
      </w:r>
      <w:r>
        <w:rPr>
          <w:rFonts w:hint="eastAsia"/>
          <w:lang w:val="x-none"/>
        </w:rPr>
        <w:t>等</w:t>
      </w:r>
      <w:r w:rsidRPr="004674EE">
        <w:rPr>
          <w:rFonts w:hint="eastAsia"/>
          <w:lang w:val="x-none" w:eastAsia="x-none"/>
        </w:rPr>
        <w:t>による公正かつ自由な競争状態</w:t>
      </w:r>
      <w:r>
        <w:rPr>
          <w:rFonts w:hint="eastAsia"/>
          <w:lang w:val="x-none"/>
        </w:rPr>
        <w:t>の</w:t>
      </w:r>
      <w:proofErr w:type="spellEnd"/>
      <w:r w:rsidRPr="004674EE">
        <w:rPr>
          <w:rFonts w:hint="eastAsia"/>
          <w:lang w:val="x-none" w:eastAsia="x-none"/>
        </w:rPr>
        <w:t>阻害の有無について、次のいずれか</w:t>
      </w:r>
      <w:r w:rsidRPr="004674EE">
        <w:rPr>
          <w:rFonts w:hint="eastAsia"/>
          <w:lang w:val="x-none"/>
        </w:rPr>
        <w:t>１つ</w:t>
      </w:r>
      <w:proofErr w:type="spellStart"/>
      <w:r w:rsidRPr="004674EE">
        <w:rPr>
          <w:rFonts w:hint="eastAsia"/>
          <w:lang w:val="x-none" w:eastAsia="x-none"/>
        </w:rPr>
        <w:t>を選択してください</w:t>
      </w:r>
      <w:proofErr w:type="spellEnd"/>
      <w:r w:rsidRPr="004674EE">
        <w:rPr>
          <w:rFonts w:hint="eastAsia"/>
          <w:lang w:val="x-none" w:eastAsia="x-none"/>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D13A18" w:rsidRPr="00225CD5" w14:paraId="3398C7EE" w14:textId="77777777" w:rsidTr="00A251F5">
        <w:trPr>
          <w:trHeight w:val="454"/>
        </w:trPr>
        <w:tc>
          <w:tcPr>
            <w:tcW w:w="3402" w:type="dxa"/>
            <w:shd w:val="clear" w:color="auto" w:fill="auto"/>
            <w:vAlign w:val="center"/>
          </w:tcPr>
          <w:p w14:paraId="1363FA3B" w14:textId="77777777" w:rsidR="00D13A18" w:rsidRPr="00225CD5" w:rsidRDefault="00D13A18" w:rsidP="00A251F5">
            <w:pPr>
              <w:tabs>
                <w:tab w:val="left" w:pos="426"/>
              </w:tabs>
              <w:snapToGrid w:val="0"/>
              <w:jc w:val="center"/>
            </w:pPr>
            <w:r w:rsidRPr="00225CD5">
              <w:rPr>
                <w:rFonts w:hint="eastAsia"/>
              </w:rPr>
              <w:t>制限的な商慣行</w:t>
            </w:r>
            <w:r>
              <w:rPr>
                <w:rFonts w:hint="eastAsia"/>
              </w:rPr>
              <w:t>等</w:t>
            </w:r>
            <w:r w:rsidRPr="00225CD5">
              <w:rPr>
                <w:rFonts w:hint="eastAsia"/>
              </w:rPr>
              <w:t>による阻害　有</w:t>
            </w:r>
          </w:p>
        </w:tc>
        <w:tc>
          <w:tcPr>
            <w:tcW w:w="1985" w:type="dxa"/>
            <w:shd w:val="clear" w:color="auto" w:fill="FDE9D9"/>
            <w:vAlign w:val="center"/>
          </w:tcPr>
          <w:p w14:paraId="7D835D21" w14:textId="09A4A0BF" w:rsidR="00D13A18" w:rsidRPr="00225CD5" w:rsidRDefault="00D13A18" w:rsidP="00A251F5">
            <w:pPr>
              <w:tabs>
                <w:tab w:val="left" w:pos="426"/>
              </w:tabs>
              <w:snapToGrid w:val="0"/>
              <w:jc w:val="center"/>
            </w:pPr>
            <w:r w:rsidRPr="00225CD5">
              <w:rPr>
                <w:lang w:val="x-none" w:eastAsia="x-none"/>
              </w:rPr>
              <w:object w:dxaOrig="225" w:dyaOrig="225" w14:anchorId="1068DAA1">
                <v:shape id="_x0000_i1045" type="#_x0000_t75" style="width:11.5pt;height:13pt" o:ole="">
                  <v:imagedata r:id="rId8" o:title=""/>
                </v:shape>
                <w:control r:id="rId16" w:name="CheckBox13" w:shapeid="_x0000_i1045"/>
              </w:object>
            </w:r>
          </w:p>
        </w:tc>
      </w:tr>
      <w:tr w:rsidR="00D13A18" w:rsidRPr="00225CD5" w14:paraId="5EBDD7EB" w14:textId="77777777" w:rsidTr="00A251F5">
        <w:trPr>
          <w:trHeight w:val="454"/>
        </w:trPr>
        <w:tc>
          <w:tcPr>
            <w:tcW w:w="3402" w:type="dxa"/>
            <w:shd w:val="clear" w:color="auto" w:fill="auto"/>
            <w:vAlign w:val="center"/>
          </w:tcPr>
          <w:p w14:paraId="073AC291" w14:textId="77777777" w:rsidR="00D13A18" w:rsidRPr="00225CD5" w:rsidRDefault="00D13A18" w:rsidP="00A251F5">
            <w:pPr>
              <w:tabs>
                <w:tab w:val="left" w:pos="426"/>
              </w:tabs>
              <w:snapToGrid w:val="0"/>
              <w:jc w:val="center"/>
            </w:pPr>
            <w:r w:rsidRPr="00225CD5">
              <w:rPr>
                <w:rFonts w:hint="eastAsia"/>
              </w:rPr>
              <w:t>制限的な商慣行</w:t>
            </w:r>
            <w:r>
              <w:rPr>
                <w:rFonts w:hint="eastAsia"/>
              </w:rPr>
              <w:t>等</w:t>
            </w:r>
            <w:r w:rsidRPr="00225CD5">
              <w:rPr>
                <w:rFonts w:hint="eastAsia"/>
              </w:rPr>
              <w:t>による阻害　無</w:t>
            </w:r>
          </w:p>
        </w:tc>
        <w:tc>
          <w:tcPr>
            <w:tcW w:w="1985" w:type="dxa"/>
            <w:shd w:val="clear" w:color="auto" w:fill="FDE9D9"/>
            <w:vAlign w:val="center"/>
          </w:tcPr>
          <w:p w14:paraId="7446E4A1" w14:textId="36769662" w:rsidR="00D13A18" w:rsidRPr="00225CD5" w:rsidRDefault="00D13A18" w:rsidP="00A251F5">
            <w:pPr>
              <w:tabs>
                <w:tab w:val="left" w:pos="426"/>
              </w:tabs>
              <w:snapToGrid w:val="0"/>
              <w:jc w:val="center"/>
            </w:pPr>
            <w:r w:rsidRPr="00225CD5">
              <w:rPr>
                <w:lang w:val="x-none" w:eastAsia="x-none"/>
              </w:rPr>
              <w:object w:dxaOrig="225" w:dyaOrig="225" w14:anchorId="2197FA94">
                <v:shape id="_x0000_i1060" type="#_x0000_t75" style="width:13pt;height:13pt" o:ole="">
                  <v:imagedata r:id="rId10" o:title=""/>
                </v:shape>
                <w:control r:id="rId17" w:name="CheckBox23" w:shapeid="_x0000_i1060"/>
              </w:object>
            </w:r>
          </w:p>
        </w:tc>
      </w:tr>
    </w:tbl>
    <w:p w14:paraId="34112DB6" w14:textId="77777777" w:rsidR="00D13A18" w:rsidRDefault="00D13A18" w:rsidP="00D13A18">
      <w:pPr>
        <w:pStyle w:val="aa"/>
        <w:tabs>
          <w:tab w:val="left" w:pos="567"/>
        </w:tabs>
        <w:ind w:leftChars="0" w:left="0"/>
        <w:rPr>
          <w:lang w:val="x-none" w:eastAsia="x-none"/>
        </w:rPr>
      </w:pPr>
    </w:p>
    <w:p w14:paraId="121362B5" w14:textId="2160A8FF" w:rsidR="00D13A18" w:rsidRPr="00E5552D" w:rsidRDefault="00695E32" w:rsidP="003E708B">
      <w:pPr>
        <w:pStyle w:val="20"/>
        <w:rPr>
          <w:lang w:eastAsia="x-none"/>
        </w:rPr>
      </w:pPr>
      <w:r>
        <w:rPr>
          <w:rFonts w:hint="eastAsia"/>
        </w:rPr>
        <w:t xml:space="preserve">　</w:t>
      </w:r>
      <w:proofErr w:type="spellStart"/>
      <w:r w:rsidR="00D13A18" w:rsidRPr="00E5552D">
        <w:rPr>
          <w:rFonts w:hint="eastAsia"/>
          <w:lang w:eastAsia="x-none"/>
        </w:rPr>
        <w:t>制限的な商慣行</w:t>
      </w:r>
      <w:r w:rsidR="00D13A18">
        <w:rPr>
          <w:rFonts w:hint="eastAsia"/>
        </w:rPr>
        <w:t>等</w:t>
      </w:r>
      <w:r w:rsidR="00D13A18" w:rsidRPr="00E5552D">
        <w:rPr>
          <w:rFonts w:hint="eastAsia"/>
        </w:rPr>
        <w:t>の内容</w:t>
      </w:r>
      <w:proofErr w:type="spellEnd"/>
    </w:p>
    <w:p w14:paraId="0CBE6717" w14:textId="4CF3940A" w:rsidR="00D13A18" w:rsidRPr="00225CD5" w:rsidRDefault="00D13A18" w:rsidP="00D13A18">
      <w:pPr>
        <w:tabs>
          <w:tab w:val="left" w:pos="0"/>
        </w:tabs>
        <w:ind w:leftChars="100" w:left="210"/>
        <w:rPr>
          <w:lang w:val="x-none" w:eastAsia="x-none"/>
        </w:rPr>
      </w:pPr>
      <w:r w:rsidRPr="00225CD5">
        <w:rPr>
          <w:rFonts w:ascii="ＭＳ 明朝" w:hAnsi="ＭＳ 明朝" w:cs="ＭＳ Ｐゴシック" w:hint="eastAsia"/>
          <w:kern w:val="0"/>
          <w:sz w:val="22"/>
          <w:lang w:val="x-none" w:eastAsia="x-none"/>
        </w:rPr>
        <w:t>上記</w:t>
      </w:r>
      <w:r>
        <w:rPr>
          <w:rFonts w:hint="eastAsia"/>
          <w:lang w:val="x-none"/>
        </w:rPr>
        <w:t>E-</w:t>
      </w:r>
      <w:r w:rsidR="00293117">
        <w:rPr>
          <w:rFonts w:hint="eastAsia"/>
          <w:lang w:val="x-none"/>
        </w:rPr>
        <w:t>4</w:t>
      </w:r>
      <w:r w:rsidRPr="00225CD5">
        <w:rPr>
          <w:rFonts w:hint="eastAsia"/>
          <w:lang w:val="x-none" w:eastAsia="x-none"/>
        </w:rPr>
        <w:t>-1</w:t>
      </w:r>
      <w:r w:rsidRPr="00225CD5">
        <w:rPr>
          <w:rFonts w:hint="eastAsia"/>
          <w:lang w:val="x-none" w:eastAsia="x-none"/>
        </w:rPr>
        <w:t>において商慣行</w:t>
      </w:r>
      <w:r>
        <w:rPr>
          <w:rFonts w:hint="eastAsia"/>
          <w:lang w:val="x-none"/>
        </w:rPr>
        <w:t>等</w:t>
      </w:r>
      <w:proofErr w:type="spellStart"/>
      <w:r w:rsidRPr="00225CD5">
        <w:rPr>
          <w:rFonts w:hint="eastAsia"/>
          <w:lang w:val="x-none" w:eastAsia="x-none"/>
        </w:rPr>
        <w:t>による阻害が「有」</w:t>
      </w:r>
      <w:r w:rsidRPr="00225CD5">
        <w:rPr>
          <w:rFonts w:hint="eastAsia"/>
          <w:lang w:val="x-none"/>
        </w:rPr>
        <w:t>と回答した</w:t>
      </w:r>
      <w:r w:rsidRPr="00225CD5">
        <w:rPr>
          <w:rFonts w:hint="eastAsia"/>
          <w:lang w:val="x-none" w:eastAsia="x-none"/>
        </w:rPr>
        <w:t>場合には、その具体的内容を回答してください</w:t>
      </w:r>
      <w:proofErr w:type="spellEnd"/>
      <w:r w:rsidRPr="00225CD5">
        <w:rPr>
          <w:rFonts w:hint="eastAsia"/>
          <w:lang w:val="x-none" w:eastAsia="x-none"/>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D13A18" w:rsidRPr="00225CD5" w14:paraId="186AC534" w14:textId="77777777" w:rsidTr="00A251F5">
        <w:trPr>
          <w:trHeight w:val="471"/>
        </w:trPr>
        <w:tc>
          <w:tcPr>
            <w:tcW w:w="9020" w:type="dxa"/>
            <w:shd w:val="clear" w:color="auto" w:fill="DEEAF6" w:themeFill="accent1" w:themeFillTint="33"/>
          </w:tcPr>
          <w:p w14:paraId="7F858CB5" w14:textId="77777777" w:rsidR="00D13A18" w:rsidRPr="00225CD5" w:rsidRDefault="00D13A18" w:rsidP="00A251F5">
            <w:pPr>
              <w:snapToGrid w:val="0"/>
              <w:rPr>
                <w:lang w:val="x-none"/>
              </w:rPr>
            </w:pPr>
          </w:p>
          <w:p w14:paraId="4173F42A" w14:textId="77777777" w:rsidR="00D13A18" w:rsidRPr="00225CD5" w:rsidRDefault="00D13A18" w:rsidP="00A251F5">
            <w:pPr>
              <w:snapToGrid w:val="0"/>
            </w:pPr>
          </w:p>
        </w:tc>
      </w:tr>
    </w:tbl>
    <w:p w14:paraId="787D642F" w14:textId="77777777" w:rsidR="00D13A18" w:rsidRPr="0093279C" w:rsidRDefault="00D13A18" w:rsidP="00D13A18">
      <w:pPr>
        <w:widowControl/>
        <w:jc w:val="left"/>
      </w:pPr>
    </w:p>
    <w:p w14:paraId="7D79668B" w14:textId="72F4B9FE" w:rsidR="00D13A18" w:rsidRPr="0003169E" w:rsidRDefault="00781067" w:rsidP="003E708B">
      <w:pPr>
        <w:pStyle w:val="1"/>
      </w:pPr>
      <w:r>
        <w:rPr>
          <w:rFonts w:hint="eastAsia"/>
        </w:rPr>
        <w:t xml:space="preserve">　</w:t>
      </w:r>
      <w:r w:rsidR="00D13A18" w:rsidRPr="0003169E">
        <w:rPr>
          <w:rFonts w:hint="eastAsia"/>
        </w:rPr>
        <w:t>その他の情報</w:t>
      </w:r>
    </w:p>
    <w:p w14:paraId="355FCBEC" w14:textId="0E473D3E" w:rsidR="00D13A18" w:rsidRPr="00611DF9" w:rsidRDefault="00D13A18" w:rsidP="00D13A18">
      <w:pPr>
        <w:pStyle w:val="31"/>
        <w:tabs>
          <w:tab w:val="clear" w:pos="630"/>
          <w:tab w:val="left" w:pos="0"/>
        </w:tabs>
        <w:ind w:leftChars="100" w:left="210"/>
        <w:rPr>
          <w:rFonts w:asciiTheme="minorEastAsia" w:eastAsiaTheme="minorEastAsia" w:hAnsiTheme="minorEastAsia"/>
        </w:rPr>
      </w:pPr>
      <w:r w:rsidRPr="0003169E">
        <w:rPr>
          <w:rFonts w:asciiTheme="minorEastAsia" w:eastAsiaTheme="minorEastAsia" w:hAnsiTheme="minorEastAsia" w:cs="ＭＳ Ｐゴシック" w:hint="eastAsia"/>
          <w:kern w:val="0"/>
        </w:rPr>
        <w:t>その他、提供すべき情報があれば、</w:t>
      </w:r>
      <w:r w:rsidR="00206AE2">
        <w:rPr>
          <w:rFonts w:asciiTheme="minorEastAsia" w:eastAsiaTheme="minorEastAsia" w:hAnsiTheme="minorEastAsia" w:cs="ＭＳ Ｐゴシック" w:hint="eastAsia"/>
          <w:kern w:val="0"/>
        </w:rPr>
        <w:t>回答</w:t>
      </w:r>
      <w:r w:rsidRPr="0003169E">
        <w:rPr>
          <w:rFonts w:asciiTheme="minorEastAsia" w:eastAsiaTheme="minorEastAsia" w:hAnsiTheme="minorEastAsia" w:cs="ＭＳ Ｐゴシック" w:hint="eastAsia"/>
          <w:kern w:val="0"/>
        </w:rPr>
        <w:t>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D13A18" w:rsidRPr="001A5EC9" w14:paraId="0B58AD59" w14:textId="77777777" w:rsidTr="00A251F5">
        <w:trPr>
          <w:trHeight w:val="471"/>
        </w:trPr>
        <w:tc>
          <w:tcPr>
            <w:tcW w:w="9020" w:type="dxa"/>
            <w:shd w:val="clear" w:color="auto" w:fill="DEEAF6" w:themeFill="accent1" w:themeFillTint="33"/>
          </w:tcPr>
          <w:p w14:paraId="371EE617" w14:textId="77777777" w:rsidR="00D13A18" w:rsidRPr="00232F10" w:rsidRDefault="00D13A18" w:rsidP="00A251F5">
            <w:pPr>
              <w:pStyle w:val="22"/>
              <w:snapToGrid w:val="0"/>
            </w:pPr>
          </w:p>
          <w:p w14:paraId="376DD387" w14:textId="77777777" w:rsidR="00D13A18" w:rsidRPr="00F550AC" w:rsidRDefault="00D13A18" w:rsidP="00A251F5">
            <w:pPr>
              <w:pStyle w:val="22"/>
              <w:snapToGrid w:val="0"/>
            </w:pPr>
          </w:p>
        </w:tc>
      </w:tr>
    </w:tbl>
    <w:p w14:paraId="4777AC88" w14:textId="77777777" w:rsidR="00D72AEC" w:rsidRPr="00D13A18" w:rsidRDefault="00D72AEC" w:rsidP="003E708B"/>
    <w:sectPr w:rsidR="00D72AEC" w:rsidRPr="00D13A18" w:rsidSect="00A251F5">
      <w:headerReference w:type="default" r:id="rId18"/>
      <w:footerReference w:type="default" r:id="rId19"/>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57B7E" w14:textId="77777777" w:rsidR="0093279C" w:rsidRDefault="0093279C">
      <w:r>
        <w:separator/>
      </w:r>
    </w:p>
  </w:endnote>
  <w:endnote w:type="continuationSeparator" w:id="0">
    <w:p w14:paraId="46D53915" w14:textId="77777777" w:rsidR="0093279C" w:rsidRDefault="00932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91082"/>
      <w:docPartObj>
        <w:docPartGallery w:val="Page Numbers (Bottom of Page)"/>
        <w:docPartUnique/>
      </w:docPartObj>
    </w:sdtPr>
    <w:sdtEndPr/>
    <w:sdtContent>
      <w:p w14:paraId="0875FF4C" w14:textId="2B04739A" w:rsidR="0093279C" w:rsidRDefault="0093279C">
        <w:pPr>
          <w:pStyle w:val="a3"/>
          <w:jc w:val="center"/>
        </w:pPr>
        <w:r>
          <w:rPr>
            <w:rFonts w:hint="eastAsia"/>
          </w:rPr>
          <w:t>E-</w:t>
        </w:r>
        <w:r>
          <w:fldChar w:fldCharType="begin"/>
        </w:r>
        <w:r>
          <w:instrText>PAGE   \* MERGEFORMAT</w:instrText>
        </w:r>
        <w:r>
          <w:fldChar w:fldCharType="separate"/>
        </w:r>
        <w:r w:rsidR="00E33E8C" w:rsidRPr="00E33E8C">
          <w:rPr>
            <w:noProof/>
            <w:lang w:val="ja-JP"/>
          </w:rPr>
          <w:t>2</w:t>
        </w:r>
        <w:r>
          <w:fldChar w:fldCharType="end"/>
        </w:r>
      </w:p>
    </w:sdtContent>
  </w:sdt>
  <w:p w14:paraId="31CFAC99" w14:textId="77777777" w:rsidR="0093279C" w:rsidRDefault="0093279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7AE44" w14:textId="77777777" w:rsidR="0093279C" w:rsidRDefault="0093279C">
      <w:r>
        <w:separator/>
      </w:r>
    </w:p>
  </w:footnote>
  <w:footnote w:type="continuationSeparator" w:id="0">
    <w:p w14:paraId="518535E3" w14:textId="77777777" w:rsidR="0093279C" w:rsidRDefault="00932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D6D62" w14:textId="77777777" w:rsidR="0093279C" w:rsidRDefault="0093279C" w:rsidP="00A251F5">
    <w:pPr>
      <w:pStyle w:val="a5"/>
      <w:jc w:val="right"/>
      <w:rPr>
        <w:bdr w:val="single" w:sz="4" w:space="0" w:color="auto" w:frame="1"/>
      </w:rPr>
    </w:pPr>
    <w:r>
      <w:rPr>
        <w:rFonts w:hint="eastAsia"/>
        <w:bdr w:val="single" w:sz="4" w:space="0" w:color="auto" w:frame="1"/>
      </w:rPr>
      <w:t>開示版・非開示版</w:t>
    </w:r>
  </w:p>
  <w:p w14:paraId="357A3FD0" w14:textId="77777777" w:rsidR="0093279C" w:rsidRDefault="0093279C" w:rsidP="00A251F5">
    <w:pPr>
      <w:pStyle w:val="a5"/>
      <w:jc w:val="right"/>
    </w:pPr>
    <w:r>
      <w:rPr>
        <w:rFonts w:hint="eastAsia"/>
        <w:sz w:val="14"/>
      </w:rPr>
      <w:t>※上記いずれかに丸をつけてください。</w:t>
    </w:r>
  </w:p>
  <w:p w14:paraId="2DEEE807" w14:textId="77777777" w:rsidR="0093279C" w:rsidRDefault="0093279C">
    <w:pPr>
      <w:pStyle w:val="a5"/>
    </w:pPr>
    <w:r w:rsidRPr="0010649D">
      <w:rPr>
        <w:rFonts w:hint="eastAsia"/>
        <w:u w:val="single"/>
      </w:rPr>
      <w:t>輸入者に対する質問状</w:t>
    </w:r>
    <w:r>
      <w:rPr>
        <w:rFonts w:hint="eastAsia"/>
        <w:u w:val="single"/>
      </w:rPr>
      <w:t xml:space="preserve">　　　　　　　　　　　　　　　　　企業名：</w:t>
    </w:r>
    <w:r w:rsidRPr="002221C2">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 w15:restartNumberingAfterBreak="0">
    <w:nsid w:val="37282F30"/>
    <w:multiLevelType w:val="multilevel"/>
    <w:tmpl w:val="5FAE1DDA"/>
    <w:lvl w:ilvl="0">
      <w:start w:val="1"/>
      <w:numFmt w:val="decimal"/>
      <w:lvlText w:val="E-1-%1"/>
      <w:lvlJc w:val="left"/>
      <w:pPr>
        <w:ind w:left="420" w:hanging="420"/>
      </w:pPr>
      <w:rPr>
        <w:rFonts w:ascii="Century" w:eastAsia="ＭＳ 明朝" w:hAnsi="Century" w:hint="default"/>
        <w:b w:val="0"/>
        <w:color w:val="auto"/>
        <w:sz w:val="21"/>
        <w:szCs w:val="21"/>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39221313"/>
    <w:multiLevelType w:val="multilevel"/>
    <w:tmpl w:val="AC8853EA"/>
    <w:styleLink w:val="2"/>
    <w:lvl w:ilvl="0">
      <w:start w:val="1"/>
      <w:numFmt w:val="decimal"/>
      <w:suff w:val="space"/>
      <w:lvlText w:val="E-%1"/>
      <w:lvlJc w:val="left"/>
      <w:pPr>
        <w:ind w:left="199" w:hanging="199"/>
      </w:pPr>
      <w:rPr>
        <w:rFonts w:ascii="Century" w:eastAsia="ＭＳ 明朝" w:hAnsi="Century" w:hint="default"/>
        <w:i/>
      </w:rPr>
    </w:lvl>
    <w:lvl w:ilvl="1">
      <w:start w:val="1"/>
      <w:numFmt w:val="decimal"/>
      <w:suff w:val="space"/>
      <w:lvlText w:val="E-%1-%2"/>
      <w:lvlJc w:val="left"/>
      <w:pPr>
        <w:ind w:left="199" w:hanging="199"/>
      </w:pPr>
      <w:rPr>
        <w:rFonts w:ascii="Century" w:eastAsia="ＭＳ 明朝" w:hAnsi="Century" w:hint="default"/>
      </w:rPr>
    </w:lvl>
    <w:lvl w:ilvl="2">
      <w:start w:val="1"/>
      <w:numFmt w:val="decimal"/>
      <w:suff w:val="space"/>
      <w:lvlText w:val="E-%1-%2-%3"/>
      <w:lvlJc w:val="left"/>
      <w:pPr>
        <w:ind w:left="199" w:hanging="199"/>
      </w:pPr>
      <w:rPr>
        <w:rFonts w:hint="eastAsia"/>
      </w:rPr>
    </w:lvl>
    <w:lvl w:ilvl="3">
      <w:start w:val="1"/>
      <w:numFmt w:val="decimal"/>
      <w:suff w:val="space"/>
      <w:lvlText w:val="E-%1-%2-%3-%4"/>
      <w:lvlJc w:val="left"/>
      <w:pPr>
        <w:ind w:left="199" w:hanging="199"/>
      </w:pPr>
      <w:rPr>
        <w:rFonts w:ascii="Century" w:eastAsia="ＭＳ 明朝" w:hAnsi="Century" w:hint="default"/>
      </w:rPr>
    </w:lvl>
    <w:lvl w:ilvl="4">
      <w:start w:val="1"/>
      <w:numFmt w:val="decimal"/>
      <w:lvlText w:val="%1.%2.%3.%4.%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4" w15:restartNumberingAfterBreak="0">
    <w:nsid w:val="45F62AB9"/>
    <w:multiLevelType w:val="multilevel"/>
    <w:tmpl w:val="AC8853EA"/>
    <w:numStyleLink w:val="2"/>
  </w:abstractNum>
  <w:abstractNum w:abstractNumId="5" w15:restartNumberingAfterBreak="0">
    <w:nsid w:val="4A09052B"/>
    <w:multiLevelType w:val="multilevel"/>
    <w:tmpl w:val="805CCC9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563E5B47"/>
    <w:multiLevelType w:val="multilevel"/>
    <w:tmpl w:val="2D90797E"/>
    <w:lvl w:ilvl="0">
      <w:start w:val="5"/>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6FBD07DA"/>
    <w:multiLevelType w:val="multilevel"/>
    <w:tmpl w:val="3BBAA3D8"/>
    <w:lvl w:ilvl="0">
      <w:start w:val="1"/>
      <w:numFmt w:val="decimal"/>
      <w:pStyle w:val="1"/>
      <w:suff w:val="space"/>
      <w:lvlText w:val="E-%1"/>
      <w:lvlJc w:val="left"/>
      <w:pPr>
        <w:ind w:left="199" w:hanging="199"/>
      </w:pPr>
      <w:rPr>
        <w:rFonts w:ascii="Century" w:eastAsia="ＭＳ 明朝" w:hAnsi="Century" w:hint="default"/>
      </w:rPr>
    </w:lvl>
    <w:lvl w:ilvl="1">
      <w:start w:val="1"/>
      <w:numFmt w:val="decimal"/>
      <w:pStyle w:val="20"/>
      <w:suff w:val="space"/>
      <w:lvlText w:val="E-%1-%2"/>
      <w:lvlJc w:val="left"/>
      <w:pPr>
        <w:ind w:left="199" w:hanging="199"/>
      </w:pPr>
      <w:rPr>
        <w:rFonts w:hint="eastAsia"/>
      </w:rPr>
    </w:lvl>
    <w:lvl w:ilvl="2">
      <w:start w:val="1"/>
      <w:numFmt w:val="decimal"/>
      <w:pStyle w:val="3"/>
      <w:suff w:val="space"/>
      <w:lvlText w:val="E-%1-%2-%3"/>
      <w:lvlJc w:val="left"/>
      <w:pPr>
        <w:ind w:left="199" w:hanging="199"/>
      </w:pPr>
      <w:rPr>
        <w:rFonts w:hint="eastAsia"/>
      </w:rPr>
    </w:lvl>
    <w:lvl w:ilvl="3">
      <w:start w:val="1"/>
      <w:numFmt w:val="decimal"/>
      <w:pStyle w:val="4"/>
      <w:suff w:val="space"/>
      <w:lvlText w:val="E-%1-%2-%3-%4"/>
      <w:lvlJc w:val="left"/>
      <w:pPr>
        <w:ind w:left="199" w:hanging="199"/>
      </w:pPr>
      <w:rPr>
        <w:rFonts w:ascii="Century" w:eastAsia="ＭＳ 明朝" w:hAnsi="Century" w:hint="default"/>
      </w:rPr>
    </w:lvl>
    <w:lvl w:ilvl="4">
      <w:start w:val="1"/>
      <w:numFmt w:val="decimal"/>
      <w:lvlText w:val="%1.%2.%3.%4.%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num w:numId="1" w16cid:durableId="703483411">
    <w:abstractNumId w:val="1"/>
  </w:num>
  <w:num w:numId="2" w16cid:durableId="504173863">
    <w:abstractNumId w:val="5"/>
  </w:num>
  <w:num w:numId="3" w16cid:durableId="1891763179">
    <w:abstractNumId w:val="6"/>
  </w:num>
  <w:num w:numId="4" w16cid:durableId="1677536101">
    <w:abstractNumId w:val="0"/>
  </w:num>
  <w:num w:numId="5" w16cid:durableId="2010867601">
    <w:abstractNumId w:val="2"/>
  </w:num>
  <w:num w:numId="6" w16cid:durableId="676812307">
    <w:abstractNumId w:val="7"/>
  </w:num>
  <w:num w:numId="7" w16cid:durableId="2084521631">
    <w:abstractNumId w:val="3"/>
  </w:num>
  <w:num w:numId="8" w16cid:durableId="17964371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51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A18"/>
    <w:rsid w:val="00002687"/>
    <w:rsid w:val="00017129"/>
    <w:rsid w:val="0004733A"/>
    <w:rsid w:val="000621C5"/>
    <w:rsid w:val="00072913"/>
    <w:rsid w:val="00075327"/>
    <w:rsid w:val="000A4B3F"/>
    <w:rsid w:val="000D4BAE"/>
    <w:rsid w:val="00113434"/>
    <w:rsid w:val="00115002"/>
    <w:rsid w:val="00141170"/>
    <w:rsid w:val="00190602"/>
    <w:rsid w:val="001A2D27"/>
    <w:rsid w:val="001B5E3F"/>
    <w:rsid w:val="001D249E"/>
    <w:rsid w:val="00206AE2"/>
    <w:rsid w:val="00223C2C"/>
    <w:rsid w:val="00230A33"/>
    <w:rsid w:val="00242CFC"/>
    <w:rsid w:val="00252151"/>
    <w:rsid w:val="0028589E"/>
    <w:rsid w:val="0029191D"/>
    <w:rsid w:val="00293117"/>
    <w:rsid w:val="002A2CBE"/>
    <w:rsid w:val="002B29C1"/>
    <w:rsid w:val="003172E5"/>
    <w:rsid w:val="00327B2E"/>
    <w:rsid w:val="003304E5"/>
    <w:rsid w:val="00353FD2"/>
    <w:rsid w:val="003E708B"/>
    <w:rsid w:val="004223AE"/>
    <w:rsid w:val="004455DD"/>
    <w:rsid w:val="0048431E"/>
    <w:rsid w:val="004928CE"/>
    <w:rsid w:val="004938B3"/>
    <w:rsid w:val="004B2111"/>
    <w:rsid w:val="004B643E"/>
    <w:rsid w:val="005135B0"/>
    <w:rsid w:val="0054771A"/>
    <w:rsid w:val="00570D1D"/>
    <w:rsid w:val="005C1984"/>
    <w:rsid w:val="005F257E"/>
    <w:rsid w:val="00605D43"/>
    <w:rsid w:val="006105BA"/>
    <w:rsid w:val="00644961"/>
    <w:rsid w:val="006553B8"/>
    <w:rsid w:val="00695E32"/>
    <w:rsid w:val="006B288C"/>
    <w:rsid w:val="006C01CE"/>
    <w:rsid w:val="006C61A1"/>
    <w:rsid w:val="006E01B9"/>
    <w:rsid w:val="006E3EDE"/>
    <w:rsid w:val="00712E4B"/>
    <w:rsid w:val="0074031E"/>
    <w:rsid w:val="00757373"/>
    <w:rsid w:val="00781067"/>
    <w:rsid w:val="007936A9"/>
    <w:rsid w:val="007B5E55"/>
    <w:rsid w:val="007E7776"/>
    <w:rsid w:val="008120D5"/>
    <w:rsid w:val="00822543"/>
    <w:rsid w:val="0082259A"/>
    <w:rsid w:val="00830CAD"/>
    <w:rsid w:val="00870213"/>
    <w:rsid w:val="008966B7"/>
    <w:rsid w:val="009244A0"/>
    <w:rsid w:val="0093279C"/>
    <w:rsid w:val="009351ED"/>
    <w:rsid w:val="0094132C"/>
    <w:rsid w:val="0098237E"/>
    <w:rsid w:val="00984423"/>
    <w:rsid w:val="009A1751"/>
    <w:rsid w:val="009B4AE7"/>
    <w:rsid w:val="009D7EE0"/>
    <w:rsid w:val="009E441B"/>
    <w:rsid w:val="009E6929"/>
    <w:rsid w:val="00A00A30"/>
    <w:rsid w:val="00A251F5"/>
    <w:rsid w:val="00A31E02"/>
    <w:rsid w:val="00A625DE"/>
    <w:rsid w:val="00A67A37"/>
    <w:rsid w:val="00A67B9D"/>
    <w:rsid w:val="00A7332A"/>
    <w:rsid w:val="00A74989"/>
    <w:rsid w:val="00A85B49"/>
    <w:rsid w:val="00B23625"/>
    <w:rsid w:val="00B236E2"/>
    <w:rsid w:val="00B5317F"/>
    <w:rsid w:val="00BA5BF1"/>
    <w:rsid w:val="00BC44DF"/>
    <w:rsid w:val="00C253C1"/>
    <w:rsid w:val="00C26AAB"/>
    <w:rsid w:val="00C3176B"/>
    <w:rsid w:val="00C4288D"/>
    <w:rsid w:val="00C60301"/>
    <w:rsid w:val="00C85F62"/>
    <w:rsid w:val="00C93D38"/>
    <w:rsid w:val="00CB47D2"/>
    <w:rsid w:val="00CC1F9B"/>
    <w:rsid w:val="00CF1E5C"/>
    <w:rsid w:val="00D001DB"/>
    <w:rsid w:val="00D13A18"/>
    <w:rsid w:val="00D24948"/>
    <w:rsid w:val="00D27094"/>
    <w:rsid w:val="00D41EC1"/>
    <w:rsid w:val="00D43F52"/>
    <w:rsid w:val="00D449EA"/>
    <w:rsid w:val="00D633F8"/>
    <w:rsid w:val="00D63F69"/>
    <w:rsid w:val="00D72AEC"/>
    <w:rsid w:val="00DE0DE7"/>
    <w:rsid w:val="00DE650B"/>
    <w:rsid w:val="00DF5C2F"/>
    <w:rsid w:val="00E00BD4"/>
    <w:rsid w:val="00E25BB5"/>
    <w:rsid w:val="00E2777F"/>
    <w:rsid w:val="00E308D4"/>
    <w:rsid w:val="00E33E8C"/>
    <w:rsid w:val="00E5596D"/>
    <w:rsid w:val="00E90C99"/>
    <w:rsid w:val="00E96F4B"/>
    <w:rsid w:val="00EB3E82"/>
    <w:rsid w:val="00F11FE4"/>
    <w:rsid w:val="00F16CBD"/>
    <w:rsid w:val="00F36053"/>
    <w:rsid w:val="00F372B0"/>
    <w:rsid w:val="00F4521D"/>
    <w:rsid w:val="00F60528"/>
    <w:rsid w:val="00F806E7"/>
    <w:rsid w:val="00FD15A7"/>
    <w:rsid w:val="00FE466E"/>
    <w:rsid w:val="00FF5D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1553">
      <v:textbox inset="5.85pt,.7pt,5.85pt,.7pt"/>
    </o:shapedefaults>
    <o:shapelayout v:ext="edit">
      <o:idmap v:ext="edit" data="1"/>
    </o:shapelayout>
  </w:shapeDefaults>
  <w:decimalSymbol w:val="."/>
  <w:listSeparator w:val=","/>
  <w14:docId w14:val="7B24F8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3A18"/>
    <w:pPr>
      <w:widowControl w:val="0"/>
      <w:jc w:val="both"/>
    </w:pPr>
    <w:rPr>
      <w:rFonts w:ascii="Century" w:eastAsia="ＭＳ 明朝" w:hAnsi="Century" w:cs="Times New Roman"/>
      <w:szCs w:val="21"/>
    </w:rPr>
  </w:style>
  <w:style w:type="paragraph" w:styleId="1">
    <w:name w:val="heading 1"/>
    <w:basedOn w:val="a"/>
    <w:next w:val="a"/>
    <w:link w:val="10"/>
    <w:uiPriority w:val="9"/>
    <w:qFormat/>
    <w:rsid w:val="00E2777F"/>
    <w:pPr>
      <w:numPr>
        <w:numId w:val="6"/>
      </w:numPr>
      <w:outlineLvl w:val="0"/>
    </w:pPr>
    <w:rPr>
      <w:rFonts w:asciiTheme="minorHAnsi" w:hAnsiTheme="minorHAnsi" w:cstheme="majorBidi"/>
      <w:szCs w:val="24"/>
    </w:rPr>
  </w:style>
  <w:style w:type="paragraph" w:styleId="20">
    <w:name w:val="heading 2"/>
    <w:basedOn w:val="a"/>
    <w:next w:val="a"/>
    <w:link w:val="21"/>
    <w:uiPriority w:val="9"/>
    <w:unhideWhenUsed/>
    <w:qFormat/>
    <w:rsid w:val="00E2777F"/>
    <w:pPr>
      <w:numPr>
        <w:ilvl w:val="1"/>
        <w:numId w:val="6"/>
      </w:numPr>
      <w:outlineLvl w:val="1"/>
    </w:pPr>
    <w:rPr>
      <w:rFonts w:asciiTheme="minorHAnsi" w:hAnsiTheme="minorHAnsi" w:cstheme="majorBidi"/>
    </w:rPr>
  </w:style>
  <w:style w:type="paragraph" w:styleId="3">
    <w:name w:val="heading 3"/>
    <w:basedOn w:val="a"/>
    <w:next w:val="a"/>
    <w:link w:val="30"/>
    <w:uiPriority w:val="9"/>
    <w:unhideWhenUsed/>
    <w:qFormat/>
    <w:rsid w:val="00E90C99"/>
    <w:pPr>
      <w:numPr>
        <w:ilvl w:val="2"/>
        <w:numId w:val="6"/>
      </w:numPr>
      <w:outlineLvl w:val="2"/>
    </w:pPr>
    <w:rPr>
      <w:rFonts w:asciiTheme="minorHAnsi" w:eastAsiaTheme="minorEastAsia" w:hAnsiTheme="minorHAnsi" w:cstheme="majorBidi"/>
    </w:rPr>
  </w:style>
  <w:style w:type="paragraph" w:styleId="4">
    <w:name w:val="heading 4"/>
    <w:basedOn w:val="a"/>
    <w:next w:val="a"/>
    <w:link w:val="40"/>
    <w:uiPriority w:val="9"/>
    <w:semiHidden/>
    <w:unhideWhenUsed/>
    <w:qFormat/>
    <w:rsid w:val="00075327"/>
    <w:pPr>
      <w:keepNext/>
      <w:numPr>
        <w:ilvl w:val="3"/>
        <w:numId w:val="6"/>
      </w:numP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13A18"/>
    <w:pPr>
      <w:tabs>
        <w:tab w:val="center" w:pos="4252"/>
        <w:tab w:val="right" w:pos="8504"/>
      </w:tabs>
      <w:snapToGrid w:val="0"/>
    </w:pPr>
  </w:style>
  <w:style w:type="character" w:customStyle="1" w:styleId="a4">
    <w:name w:val="フッター (文字)"/>
    <w:basedOn w:val="a0"/>
    <w:link w:val="a3"/>
    <w:uiPriority w:val="99"/>
    <w:rsid w:val="00D13A18"/>
    <w:rPr>
      <w:rFonts w:ascii="Century" w:eastAsia="ＭＳ 明朝" w:hAnsi="Century" w:cs="Times New Roman"/>
      <w:szCs w:val="21"/>
    </w:rPr>
  </w:style>
  <w:style w:type="paragraph" w:styleId="a5">
    <w:name w:val="header"/>
    <w:basedOn w:val="a"/>
    <w:link w:val="a6"/>
    <w:rsid w:val="00D13A18"/>
    <w:pPr>
      <w:tabs>
        <w:tab w:val="center" w:pos="4252"/>
        <w:tab w:val="right" w:pos="8504"/>
      </w:tabs>
      <w:snapToGrid w:val="0"/>
    </w:pPr>
  </w:style>
  <w:style w:type="character" w:customStyle="1" w:styleId="a6">
    <w:name w:val="ヘッダー (文字)"/>
    <w:basedOn w:val="a0"/>
    <w:link w:val="a5"/>
    <w:rsid w:val="00D13A18"/>
    <w:rPr>
      <w:rFonts w:ascii="Century" w:eastAsia="ＭＳ 明朝" w:hAnsi="Century" w:cs="Times New Roman"/>
      <w:szCs w:val="21"/>
    </w:rPr>
  </w:style>
  <w:style w:type="paragraph" w:styleId="22">
    <w:name w:val="Body Text Indent 2"/>
    <w:basedOn w:val="a"/>
    <w:link w:val="23"/>
    <w:qFormat/>
    <w:rsid w:val="00D13A18"/>
  </w:style>
  <w:style w:type="character" w:customStyle="1" w:styleId="23">
    <w:name w:val="本文インデント 2 (文字)"/>
    <w:basedOn w:val="a0"/>
    <w:link w:val="22"/>
    <w:rsid w:val="00D13A18"/>
    <w:rPr>
      <w:rFonts w:ascii="Century" w:eastAsia="ＭＳ 明朝" w:hAnsi="Century" w:cs="Times New Roman"/>
      <w:szCs w:val="21"/>
    </w:rPr>
  </w:style>
  <w:style w:type="paragraph" w:styleId="31">
    <w:name w:val="Body Text Indent 3"/>
    <w:basedOn w:val="a"/>
    <w:link w:val="32"/>
    <w:qFormat/>
    <w:rsid w:val="00D13A18"/>
    <w:pPr>
      <w:tabs>
        <w:tab w:val="left" w:pos="630"/>
      </w:tabs>
    </w:pPr>
  </w:style>
  <w:style w:type="character" w:customStyle="1" w:styleId="32">
    <w:name w:val="本文インデント 3 (文字)"/>
    <w:basedOn w:val="a0"/>
    <w:link w:val="31"/>
    <w:rsid w:val="00D13A18"/>
    <w:rPr>
      <w:rFonts w:ascii="Century" w:eastAsia="ＭＳ 明朝" w:hAnsi="Century" w:cs="Times New Roman"/>
      <w:szCs w:val="21"/>
    </w:rPr>
  </w:style>
  <w:style w:type="character" w:styleId="a7">
    <w:name w:val="annotation reference"/>
    <w:semiHidden/>
    <w:rsid w:val="00D13A18"/>
    <w:rPr>
      <w:sz w:val="18"/>
      <w:szCs w:val="18"/>
    </w:rPr>
  </w:style>
  <w:style w:type="paragraph" w:styleId="a8">
    <w:name w:val="annotation text"/>
    <w:basedOn w:val="a"/>
    <w:link w:val="a9"/>
    <w:semiHidden/>
    <w:rsid w:val="00D13A18"/>
    <w:pPr>
      <w:jc w:val="left"/>
    </w:pPr>
  </w:style>
  <w:style w:type="character" w:customStyle="1" w:styleId="a9">
    <w:name w:val="コメント文字列 (文字)"/>
    <w:basedOn w:val="a0"/>
    <w:link w:val="a8"/>
    <w:semiHidden/>
    <w:rsid w:val="00D13A18"/>
    <w:rPr>
      <w:rFonts w:ascii="Century" w:eastAsia="ＭＳ 明朝" w:hAnsi="Century" w:cs="Times New Roman"/>
      <w:szCs w:val="21"/>
    </w:rPr>
  </w:style>
  <w:style w:type="paragraph" w:customStyle="1" w:styleId="11">
    <w:name w:val="スタイル1"/>
    <w:basedOn w:val="a"/>
    <w:link w:val="12"/>
    <w:qFormat/>
    <w:rsid w:val="00D13A18"/>
    <w:pPr>
      <w:spacing w:afterLines="50" w:after="50"/>
      <w:ind w:leftChars="100" w:left="100" w:firstLineChars="100" w:firstLine="100"/>
    </w:pPr>
  </w:style>
  <w:style w:type="character" w:customStyle="1" w:styleId="12">
    <w:name w:val="スタイル1 (文字)"/>
    <w:link w:val="11"/>
    <w:rsid w:val="00D13A18"/>
    <w:rPr>
      <w:rFonts w:ascii="Century" w:eastAsia="ＭＳ 明朝" w:hAnsi="Century" w:cs="Times New Roman"/>
      <w:szCs w:val="21"/>
    </w:rPr>
  </w:style>
  <w:style w:type="paragraph" w:customStyle="1" w:styleId="6">
    <w:name w:val="スタイル6"/>
    <w:basedOn w:val="a"/>
    <w:link w:val="60"/>
    <w:qFormat/>
    <w:rsid w:val="00D13A18"/>
    <w:pPr>
      <w:ind w:firstLine="210"/>
    </w:pPr>
  </w:style>
  <w:style w:type="character" w:customStyle="1" w:styleId="60">
    <w:name w:val="スタイル6 (文字)"/>
    <w:link w:val="6"/>
    <w:rsid w:val="00D13A18"/>
    <w:rPr>
      <w:rFonts w:ascii="Century" w:eastAsia="ＭＳ 明朝" w:hAnsi="Century" w:cs="Times New Roman"/>
      <w:szCs w:val="21"/>
    </w:rPr>
  </w:style>
  <w:style w:type="paragraph" w:styleId="aa">
    <w:name w:val="List Paragraph"/>
    <w:basedOn w:val="a"/>
    <w:uiPriority w:val="34"/>
    <w:qFormat/>
    <w:rsid w:val="00D13A18"/>
    <w:pPr>
      <w:ind w:leftChars="400" w:left="840"/>
    </w:pPr>
  </w:style>
  <w:style w:type="paragraph" w:styleId="ab">
    <w:name w:val="Balloon Text"/>
    <w:basedOn w:val="a"/>
    <w:link w:val="ac"/>
    <w:uiPriority w:val="99"/>
    <w:semiHidden/>
    <w:unhideWhenUsed/>
    <w:rsid w:val="00D13A1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13A18"/>
    <w:rPr>
      <w:rFonts w:asciiTheme="majorHAnsi" w:eastAsiaTheme="majorEastAsia" w:hAnsiTheme="majorHAnsi" w:cstheme="majorBidi"/>
      <w:sz w:val="18"/>
      <w:szCs w:val="18"/>
    </w:rPr>
  </w:style>
  <w:style w:type="paragraph" w:styleId="ad">
    <w:name w:val="annotation subject"/>
    <w:basedOn w:val="a8"/>
    <w:next w:val="a8"/>
    <w:link w:val="ae"/>
    <w:uiPriority w:val="99"/>
    <w:semiHidden/>
    <w:unhideWhenUsed/>
    <w:rsid w:val="002B29C1"/>
    <w:rPr>
      <w:b/>
      <w:bCs/>
    </w:rPr>
  </w:style>
  <w:style w:type="character" w:customStyle="1" w:styleId="ae">
    <w:name w:val="コメント内容 (文字)"/>
    <w:basedOn w:val="a9"/>
    <w:link w:val="ad"/>
    <w:uiPriority w:val="99"/>
    <w:semiHidden/>
    <w:rsid w:val="002B29C1"/>
    <w:rPr>
      <w:rFonts w:ascii="Century" w:eastAsia="ＭＳ 明朝" w:hAnsi="Century" w:cs="Times New Roman"/>
      <w:b/>
      <w:bCs/>
      <w:szCs w:val="21"/>
    </w:rPr>
  </w:style>
  <w:style w:type="paragraph" w:styleId="af">
    <w:name w:val="Revision"/>
    <w:hidden/>
    <w:uiPriority w:val="99"/>
    <w:semiHidden/>
    <w:rsid w:val="00B5317F"/>
    <w:rPr>
      <w:rFonts w:ascii="Century" w:eastAsia="ＭＳ 明朝" w:hAnsi="Century" w:cs="Times New Roman"/>
      <w:szCs w:val="21"/>
    </w:rPr>
  </w:style>
  <w:style w:type="paragraph" w:styleId="af0">
    <w:name w:val="List Bullet"/>
    <w:basedOn w:val="a"/>
    <w:uiPriority w:val="99"/>
    <w:qFormat/>
    <w:rsid w:val="0093279C"/>
    <w:pPr>
      <w:contextualSpacing/>
    </w:pPr>
  </w:style>
  <w:style w:type="character" w:customStyle="1" w:styleId="10">
    <w:name w:val="見出し 1 (文字)"/>
    <w:basedOn w:val="a0"/>
    <w:link w:val="1"/>
    <w:uiPriority w:val="9"/>
    <w:rsid w:val="00E2777F"/>
    <w:rPr>
      <w:rFonts w:eastAsia="ＭＳ 明朝" w:cstheme="majorBidi"/>
      <w:szCs w:val="24"/>
    </w:rPr>
  </w:style>
  <w:style w:type="character" w:customStyle="1" w:styleId="21">
    <w:name w:val="見出し 2 (文字)"/>
    <w:basedOn w:val="a0"/>
    <w:link w:val="20"/>
    <w:uiPriority w:val="9"/>
    <w:rsid w:val="00E2777F"/>
    <w:rPr>
      <w:rFonts w:eastAsia="ＭＳ 明朝" w:cstheme="majorBidi"/>
      <w:szCs w:val="21"/>
    </w:rPr>
  </w:style>
  <w:style w:type="character" w:customStyle="1" w:styleId="30">
    <w:name w:val="見出し 3 (文字)"/>
    <w:basedOn w:val="a0"/>
    <w:link w:val="3"/>
    <w:uiPriority w:val="9"/>
    <w:rsid w:val="00E90C99"/>
    <w:rPr>
      <w:rFonts w:cstheme="majorBidi"/>
      <w:szCs w:val="21"/>
    </w:rPr>
  </w:style>
  <w:style w:type="character" w:customStyle="1" w:styleId="40">
    <w:name w:val="見出し 4 (文字)"/>
    <w:basedOn w:val="a0"/>
    <w:link w:val="4"/>
    <w:uiPriority w:val="9"/>
    <w:semiHidden/>
    <w:rsid w:val="00075327"/>
    <w:rPr>
      <w:rFonts w:ascii="Century" w:eastAsia="ＭＳ 明朝" w:hAnsi="Century" w:cs="Times New Roman"/>
      <w:b/>
      <w:bCs/>
      <w:szCs w:val="21"/>
    </w:rPr>
  </w:style>
  <w:style w:type="numbering" w:customStyle="1" w:styleId="2">
    <w:name w:val="スタイル2"/>
    <w:uiPriority w:val="99"/>
    <w:rsid w:val="00075327"/>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control" Target="activeX/activeX6.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ustomXml" Target="../customXml/item3.xml"/><Relationship Id="rId10" Type="http://schemas.openxmlformats.org/officeDocument/2006/relationships/image" Target="media/image2.w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0FABDE-AF68-42D8-ACDD-579DDB9F196B}">
  <ds:schemaRefs>
    <ds:schemaRef ds:uri="http://schemas.openxmlformats.org/officeDocument/2006/bibliography"/>
  </ds:schemaRefs>
</ds:datastoreItem>
</file>

<file path=customXml/itemProps2.xml><?xml version="1.0" encoding="utf-8"?>
<ds:datastoreItem xmlns:ds="http://schemas.openxmlformats.org/officeDocument/2006/customXml" ds:itemID="{1C80999F-8FB8-4F69-B800-BFEE8A8D0EC3}"/>
</file>

<file path=customXml/itemProps3.xml><?xml version="1.0" encoding="utf-8"?>
<ds:datastoreItem xmlns:ds="http://schemas.openxmlformats.org/officeDocument/2006/customXml" ds:itemID="{B6AFE5C3-A5A7-4159-B011-62244EC0D0AE}"/>
</file>

<file path=customXml/itemProps4.xml><?xml version="1.0" encoding="utf-8"?>
<ds:datastoreItem xmlns:ds="http://schemas.openxmlformats.org/officeDocument/2006/customXml" ds:itemID="{2813177F-6DE3-410C-B9E4-18C98CC36365}"/>
</file>

<file path=docProps/app.xml><?xml version="1.0" encoding="utf-8"?>
<Properties xmlns="http://schemas.openxmlformats.org/officeDocument/2006/extended-properties" xmlns:vt="http://schemas.openxmlformats.org/officeDocument/2006/docPropsVTypes">
  <Lines>17</Lines>
  <LinksUpToDate>false</LinksUpToDate>
  <Paragraphs>4</Paragraphs>
  <ScaleCrop>false</ScaleCrop>
  <CharactersWithSpaces>2488</CharactersWithSpaces>
  <SharedDoc>false</SharedDoc>
  <HyperlinksChanged>false</HyperlinksChanged>
  <AppVersion>16.0000</AppVersion>
  <Characters>2121</Characters>
  <Pages>3</Pages>
  <DocSecurity>0</DocSecurity>
  <Words>371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2025-08-15T12:25:00Z</dcterms:modified>
  <dc:description/>
  <cp:keywords/>
  <dc:subject/>
  <dc:title/>
  <cp:lastModifiedBy/>
  <dcterms:created xsi:type="dcterms:W3CDTF">2025-08-15T12:25:00Z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