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0D366E" w:rsidRDefault="006B2FD2" w:rsidP="00B44B9B">
      <w:pPr>
        <w:pStyle w:val="a3"/>
        <w:snapToGrid w:val="0"/>
        <w:spacing w:line="160" w:lineRule="atLeast"/>
        <w:jc w:val="right"/>
        <w:outlineLvl w:val="0"/>
        <w:rPr>
          <w:sz w:val="22"/>
          <w:szCs w:val="22"/>
          <w:lang w:eastAsia="zh-CN"/>
        </w:rPr>
      </w:pPr>
      <w:r>
        <w:rPr>
          <w:rFonts w:hint="eastAsia"/>
          <w:sz w:val="22"/>
          <w:szCs w:val="22"/>
        </w:rPr>
        <w:t>令和</w:t>
      </w:r>
      <w:r w:rsidR="00B87DF7">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0D366E" w:rsidRDefault="00B4151D"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代表取締役</w:t>
      </w:r>
      <w:r w:rsidR="00B44B9B" w:rsidRPr="000D366E">
        <w:rPr>
          <w:rFonts w:hint="eastAsia"/>
          <w:sz w:val="22"/>
          <w:szCs w:val="22"/>
          <w:lang w:eastAsia="zh-TW"/>
        </w:rPr>
        <w:t xml:space="preserve">　　　氏　　　名</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B44B9B" w:rsidRPr="000D366E" w:rsidRDefault="00B44B9B" w:rsidP="00B44B9B">
      <w:pPr>
        <w:pStyle w:val="a3"/>
        <w:snapToGrid w:val="0"/>
        <w:spacing w:line="160" w:lineRule="atLeast"/>
        <w:outlineLvl w:val="0"/>
        <w:rPr>
          <w:sz w:val="22"/>
          <w:szCs w:val="22"/>
        </w:rPr>
      </w:pPr>
    </w:p>
    <w:p w:rsidR="00B44B9B" w:rsidRPr="003B4A04" w:rsidRDefault="00B44B9B" w:rsidP="004825AF">
      <w:pPr>
        <w:ind w:firstLineChars="100" w:firstLine="214"/>
        <w:rPr>
          <w:rFonts w:ascii="ＭＳ 明朝" w:hAnsi="ＭＳ 明朝"/>
          <w:sz w:val="22"/>
          <w:szCs w:val="22"/>
        </w:rPr>
      </w:pPr>
      <w:r w:rsidRPr="003B4A04">
        <w:rPr>
          <w:rFonts w:ascii="ＭＳ 明朝" w:hAnsi="ＭＳ 明朝" w:hint="eastAsia"/>
          <w:sz w:val="22"/>
          <w:szCs w:val="22"/>
        </w:rPr>
        <w:t>株式会社</w:t>
      </w:r>
      <w:r w:rsidR="00D93739" w:rsidRPr="003B4A04">
        <w:rPr>
          <w:rFonts w:ascii="ＭＳ 明朝" w:hAnsi="ＭＳ 明朝" w:hint="eastAsia"/>
          <w:sz w:val="22"/>
          <w:szCs w:val="22"/>
        </w:rPr>
        <w:t>○○○○○（</w:t>
      </w:r>
      <w:r w:rsidRPr="003B4A04">
        <w:rPr>
          <w:rFonts w:ascii="ＭＳ 明朝" w:hAnsi="ＭＳ 明朝" w:hint="eastAsia"/>
          <w:sz w:val="22"/>
          <w:szCs w:val="22"/>
        </w:rPr>
        <w:t>以下「甲」という）は、</w:t>
      </w:r>
      <w:r w:rsidR="0044116D">
        <w:rPr>
          <w:rFonts w:ascii="ＭＳ 明朝" w:hAnsi="ＭＳ 明朝" w:hint="eastAsia"/>
          <w:sz w:val="22"/>
          <w:szCs w:val="22"/>
        </w:rPr>
        <w:t>「</w:t>
      </w:r>
      <w:r w:rsidR="0025687F" w:rsidRPr="0025687F">
        <w:rPr>
          <w:rFonts w:ascii="ＭＳ 明朝" w:hAnsi="ＭＳ 明朝" w:hint="eastAsia"/>
          <w:sz w:val="22"/>
          <w:szCs w:val="22"/>
        </w:rPr>
        <w:t>スマート税関構想2020（システム環境の整備）の実現に係る第5次通関情報総合判定システム（第5次CIS）の設計・開発</w:t>
      </w:r>
      <w:r w:rsidR="0044116D">
        <w:rPr>
          <w:rFonts w:ascii="ＭＳ 明朝" w:hAnsi="ＭＳ 明朝" w:hint="eastAsia"/>
          <w:sz w:val="22"/>
          <w:szCs w:val="22"/>
        </w:rPr>
        <w:t>」</w:t>
      </w:r>
      <w:r w:rsidR="00F057E0">
        <w:rPr>
          <w:rFonts w:ascii="ＭＳ 明朝" w:hAnsi="ＭＳ 明朝" w:hint="eastAsia"/>
          <w:sz w:val="22"/>
          <w:szCs w:val="22"/>
        </w:rPr>
        <w:t>の調達に係る</w:t>
      </w:r>
      <w:r w:rsidR="00742A6A">
        <w:rPr>
          <w:rFonts w:ascii="ＭＳ 明朝" w:hAnsi="ＭＳ 明朝" w:hint="eastAsia"/>
          <w:sz w:val="22"/>
          <w:szCs w:val="22"/>
        </w:rPr>
        <w:t>入札</w:t>
      </w:r>
      <w:r w:rsidR="004C6393" w:rsidRPr="003B4A04">
        <w:rPr>
          <w:rFonts w:ascii="ＭＳ 明朝" w:hAnsi="ＭＳ 明朝" w:hint="eastAsia"/>
          <w:sz w:val="22"/>
          <w:szCs w:val="22"/>
        </w:rPr>
        <w:t>への</w:t>
      </w:r>
      <w:r w:rsidR="007E505E" w:rsidRPr="003B4A04">
        <w:rPr>
          <w:rFonts w:ascii="ＭＳ 明朝" w:hAnsi="ＭＳ 明朝" w:hint="eastAsia"/>
          <w:sz w:val="22"/>
          <w:szCs w:val="22"/>
        </w:rPr>
        <w:t>参加（以下「本</w:t>
      </w:r>
      <w:r w:rsidR="0082469C" w:rsidRPr="003B4A04">
        <w:rPr>
          <w:rFonts w:ascii="ＭＳ 明朝" w:hAnsi="ＭＳ 明朝" w:hint="eastAsia"/>
          <w:sz w:val="22"/>
          <w:szCs w:val="22"/>
        </w:rPr>
        <w:t>件</w:t>
      </w:r>
      <w:r w:rsidR="007E505E" w:rsidRPr="003B4A04">
        <w:rPr>
          <w:rFonts w:ascii="ＭＳ 明朝" w:hAnsi="ＭＳ 明朝" w:hint="eastAsia"/>
          <w:sz w:val="22"/>
          <w:szCs w:val="22"/>
        </w:rPr>
        <w:t>業務」という。）にあたり、</w:t>
      </w:r>
      <w:r w:rsidR="0044116D">
        <w:rPr>
          <w:rFonts w:ascii="ＭＳ 明朝" w:hAnsi="ＭＳ 明朝" w:hint="eastAsia"/>
          <w:sz w:val="22"/>
          <w:szCs w:val="22"/>
        </w:rPr>
        <w:t>「</w:t>
      </w:r>
      <w:r w:rsidR="0025687F" w:rsidRPr="0025687F">
        <w:rPr>
          <w:rFonts w:ascii="ＭＳ 明朝" w:hAnsi="ＭＳ 明朝" w:hint="eastAsia"/>
          <w:sz w:val="22"/>
          <w:szCs w:val="22"/>
        </w:rPr>
        <w:t>スマート税関構想2020（システム環境の整備）の実現に係る第5次通関情報総合判定システム（第5次CIS）の設計・開発</w:t>
      </w:r>
      <w:r w:rsidR="0044116D">
        <w:rPr>
          <w:rFonts w:ascii="ＭＳ 明朝" w:hAnsi="ＭＳ 明朝" w:hint="eastAsia"/>
          <w:sz w:val="22"/>
          <w:szCs w:val="22"/>
        </w:rPr>
        <w:t>」</w:t>
      </w:r>
      <w:r w:rsidR="00F057E0">
        <w:rPr>
          <w:rFonts w:ascii="ＭＳ 明朝" w:hAnsi="ＭＳ 明朝" w:hint="eastAsia"/>
          <w:sz w:val="22"/>
          <w:szCs w:val="22"/>
        </w:rPr>
        <w:t>に係る</w:t>
      </w:r>
      <w:r w:rsidR="00742A6A">
        <w:rPr>
          <w:rFonts w:ascii="ＭＳ 明朝" w:hAnsi="ＭＳ 明朝" w:hint="eastAsia"/>
          <w:sz w:val="22"/>
          <w:szCs w:val="22"/>
        </w:rPr>
        <w:t>入札の</w:t>
      </w:r>
      <w:r w:rsidR="000A20B5">
        <w:rPr>
          <w:rFonts w:ascii="ＭＳ 明朝" w:hAnsi="ＭＳ 明朝" w:hint="eastAsia"/>
          <w:sz w:val="22"/>
          <w:szCs w:val="22"/>
        </w:rPr>
        <w:t>参考情報とすること</w:t>
      </w:r>
      <w:r w:rsidR="009B3FC0" w:rsidRPr="003B4A04">
        <w:rPr>
          <w:rFonts w:hint="eastAsia"/>
          <w:sz w:val="22"/>
          <w:szCs w:val="22"/>
        </w:rPr>
        <w:t>を目的</w:t>
      </w:r>
      <w:r w:rsidR="00155124" w:rsidRPr="003B4A04">
        <w:rPr>
          <w:rFonts w:hint="eastAsia"/>
          <w:sz w:val="22"/>
          <w:szCs w:val="22"/>
        </w:rPr>
        <w:t>（以下「本件目的」という。）</w:t>
      </w:r>
      <w:r w:rsidR="009B3FC0" w:rsidRPr="003B4A04">
        <w:rPr>
          <w:rFonts w:hint="eastAsia"/>
          <w:sz w:val="22"/>
          <w:szCs w:val="22"/>
        </w:rPr>
        <w:t>とし、</w:t>
      </w:r>
      <w:r w:rsidR="00730BD3" w:rsidRPr="003B4A04">
        <w:rPr>
          <w:rFonts w:ascii="ＭＳ 明朝" w:hAnsi="ＭＳ 明朝" w:hint="eastAsia"/>
          <w:sz w:val="22"/>
          <w:szCs w:val="22"/>
        </w:rPr>
        <w:t>東京税関（以下「乙」という。）から開示される関連資料を</w:t>
      </w:r>
      <w:r w:rsidR="006153BE" w:rsidRPr="003B4A04">
        <w:rPr>
          <w:rFonts w:ascii="ＭＳ 明朝" w:hAnsi="ＭＳ 明朝" w:hint="eastAsia"/>
          <w:sz w:val="22"/>
          <w:szCs w:val="22"/>
        </w:rPr>
        <w:t>参照・</w:t>
      </w:r>
      <w:r w:rsidR="00730BD3" w:rsidRPr="003B4A04">
        <w:rPr>
          <w:rFonts w:ascii="ＭＳ 明朝" w:hAnsi="ＭＳ 明朝" w:hint="eastAsia"/>
          <w:sz w:val="22"/>
          <w:szCs w:val="22"/>
        </w:rPr>
        <w:t>閲覧</w:t>
      </w:r>
      <w:r w:rsidR="009B3FC0" w:rsidRPr="003B4A04">
        <w:rPr>
          <w:rFonts w:ascii="ＭＳ 明朝" w:hAnsi="ＭＳ 明朝" w:hint="eastAsia"/>
          <w:sz w:val="22"/>
          <w:szCs w:val="22"/>
        </w:rPr>
        <w:t>するにあたって、</w:t>
      </w:r>
      <w:r w:rsidR="005D3543" w:rsidRPr="003B4A04">
        <w:rPr>
          <w:rFonts w:ascii="ＭＳ 明朝" w:hAnsi="ＭＳ 明朝" w:hint="eastAsia"/>
          <w:sz w:val="22"/>
          <w:szCs w:val="22"/>
        </w:rPr>
        <w:t>下記に</w:t>
      </w:r>
      <w:r w:rsidRPr="003B4A04">
        <w:rPr>
          <w:rFonts w:ascii="ＭＳ 明朝" w:hAnsi="ＭＳ 明朝" w:hint="eastAsia"/>
          <w:sz w:val="22"/>
          <w:szCs w:val="22"/>
        </w:rPr>
        <w:t>定める条項を遵守すること</w:t>
      </w:r>
      <w:r w:rsidR="005D3543" w:rsidRPr="003B4A04">
        <w:rPr>
          <w:rFonts w:ascii="ＭＳ 明朝" w:hAnsi="ＭＳ 明朝" w:hint="eastAsia"/>
          <w:sz w:val="22"/>
          <w:szCs w:val="22"/>
        </w:rPr>
        <w:t>を誓約します。</w:t>
      </w:r>
    </w:p>
    <w:p w:rsidR="00D05CAB" w:rsidRPr="003B4A04" w:rsidRDefault="00D05CAB" w:rsidP="00D05CAB">
      <w:pPr>
        <w:pStyle w:val="a3"/>
        <w:snapToGrid w:val="0"/>
        <w:spacing w:line="160" w:lineRule="atLeast"/>
        <w:outlineLvl w:val="0"/>
        <w:rPr>
          <w:rFonts w:ascii="ＭＳ 明朝" w:hAnsi="ＭＳ 明朝"/>
          <w:sz w:val="22"/>
          <w:szCs w:val="22"/>
        </w:rPr>
      </w:pPr>
    </w:p>
    <w:p w:rsidR="007E505E" w:rsidRPr="000D366E" w:rsidRDefault="007E505E" w:rsidP="007E505E">
      <w:pPr>
        <w:pStyle w:val="a8"/>
      </w:pPr>
      <w:r w:rsidRPr="000D366E">
        <w:rPr>
          <w:rFonts w:hint="eastAsia"/>
        </w:rPr>
        <w:t>記</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（機密情報）</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１</w:t>
      </w:r>
      <w:r w:rsidRPr="000D366E">
        <w:rPr>
          <w:rFonts w:ascii="ＭＳ 明朝" w:hAnsi="ＭＳ 明朝" w:hint="eastAsia"/>
          <w:sz w:val="22"/>
          <w:szCs w:val="22"/>
        </w:rPr>
        <w:t>条　本</w:t>
      </w:r>
      <w:r w:rsidR="009466E6" w:rsidRPr="000D366E">
        <w:rPr>
          <w:rFonts w:ascii="ＭＳ 明朝" w:hAnsi="ＭＳ 明朝" w:hint="eastAsia"/>
          <w:sz w:val="22"/>
          <w:szCs w:val="22"/>
        </w:rPr>
        <w:t>誓約</w:t>
      </w:r>
      <w:r w:rsidRPr="000D366E">
        <w:rPr>
          <w:rFonts w:ascii="ＭＳ 明朝" w:hAnsi="ＭＳ 明朝" w:hint="eastAsia"/>
          <w:sz w:val="22"/>
          <w:szCs w:val="22"/>
        </w:rPr>
        <w:t>書でいう「機密情報」とは関連資料に記載された情報をいう。</w:t>
      </w:r>
    </w:p>
    <w:p w:rsidR="009B3F32" w:rsidRPr="000D366E" w:rsidRDefault="009B3F32" w:rsidP="009B3F32">
      <w:pPr>
        <w:snapToGrid w:val="0"/>
        <w:spacing w:line="160" w:lineRule="atLeast"/>
        <w:rPr>
          <w:rFonts w:ascii="ＭＳ 明朝" w:hAnsi="ＭＳ 明朝"/>
          <w:sz w:val="22"/>
          <w:szCs w:val="22"/>
        </w:rPr>
      </w:pP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（機密保持）</w:t>
      </w:r>
    </w:p>
    <w:p w:rsidR="009B3F32" w:rsidRPr="000D366E" w:rsidRDefault="009B3F32" w:rsidP="009B3F32">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２</w:t>
      </w:r>
      <w:r w:rsidRPr="000D366E">
        <w:rPr>
          <w:rFonts w:ascii="ＭＳ 明朝" w:hAnsi="ＭＳ 明朝" w:hint="eastAsia"/>
          <w:sz w:val="22"/>
          <w:szCs w:val="22"/>
        </w:rPr>
        <w:t>条　甲は、本件業務を検討する目的以外に、機密情報を使用しないものとする。</w:t>
      </w:r>
    </w:p>
    <w:p w:rsidR="009B3F32" w:rsidRPr="000D366E" w:rsidRDefault="009B3F32" w:rsidP="00762612">
      <w:pPr>
        <w:snapToGrid w:val="0"/>
        <w:spacing w:line="160" w:lineRule="atLeast"/>
        <w:ind w:left="633" w:hanging="633"/>
        <w:rPr>
          <w:rFonts w:ascii="ＭＳ 明朝" w:hAnsi="ＭＳ 明朝"/>
          <w:sz w:val="22"/>
          <w:szCs w:val="22"/>
        </w:rPr>
      </w:pPr>
      <w:r w:rsidRPr="000D366E">
        <w:rPr>
          <w:rFonts w:ascii="ＭＳ 明朝" w:hAnsi="ＭＳ 明朝" w:hint="eastAsia"/>
          <w:sz w:val="22"/>
          <w:szCs w:val="22"/>
        </w:rPr>
        <w:t xml:space="preserve"> </w:t>
      </w:r>
      <w:r w:rsidR="00762612" w:rsidRPr="000D366E">
        <w:rPr>
          <w:rFonts w:ascii="ＭＳ 明朝" w:hAnsi="ＭＳ 明朝" w:hint="eastAsia"/>
          <w:sz w:val="22"/>
          <w:szCs w:val="22"/>
        </w:rPr>
        <w:t xml:space="preserve">　 </w:t>
      </w:r>
      <w:r w:rsidRPr="000D366E">
        <w:rPr>
          <w:rFonts w:ascii="ＭＳ 明朝" w:hAnsi="ＭＳ 明朝" w:hint="eastAsia"/>
          <w:sz w:val="22"/>
          <w:szCs w:val="22"/>
        </w:rPr>
        <w:t>２　甲は、機密情報を厳格に保持するものとし、機密情報を第三者に開示、漏洩しまたは公開しないものとする。</w:t>
      </w:r>
    </w:p>
    <w:p w:rsidR="009B3F32" w:rsidRPr="000D366E" w:rsidRDefault="009B3F32" w:rsidP="009B3F32">
      <w:pPr>
        <w:snapToGrid w:val="0"/>
        <w:spacing w:line="160" w:lineRule="atLeast"/>
        <w:rPr>
          <w:rFonts w:ascii="ＭＳ 明朝" w:hAnsi="ＭＳ 明朝"/>
          <w:sz w:val="22"/>
          <w:szCs w:val="22"/>
        </w:rPr>
      </w:pPr>
    </w:p>
    <w:p w:rsidR="00B44B9B" w:rsidRPr="000D366E" w:rsidRDefault="00B44B9B" w:rsidP="00D05CAB">
      <w:pPr>
        <w:snapToGrid w:val="0"/>
        <w:spacing w:line="160" w:lineRule="atLeast"/>
        <w:rPr>
          <w:rFonts w:ascii="ＭＳ 明朝" w:hAnsi="ＭＳ 明朝"/>
          <w:sz w:val="22"/>
          <w:szCs w:val="22"/>
        </w:rPr>
      </w:pPr>
      <w:r w:rsidRPr="000D366E">
        <w:rPr>
          <w:rFonts w:ascii="ＭＳ 明朝" w:hAnsi="ＭＳ 明朝" w:hint="eastAsia"/>
          <w:sz w:val="22"/>
          <w:szCs w:val="22"/>
        </w:rPr>
        <w:t>（</w:t>
      </w:r>
      <w:r w:rsidR="00730BD3" w:rsidRPr="000D366E">
        <w:rPr>
          <w:rFonts w:ascii="ＭＳ 明朝" w:hAnsi="ＭＳ 明朝" w:hint="eastAsia"/>
          <w:sz w:val="22"/>
          <w:szCs w:val="22"/>
        </w:rPr>
        <w:t>関連資料</w:t>
      </w:r>
      <w:r w:rsidRPr="000D366E">
        <w:rPr>
          <w:rFonts w:ascii="ＭＳ 明朝" w:hAnsi="ＭＳ 明朝" w:hint="eastAsia"/>
          <w:sz w:val="22"/>
          <w:szCs w:val="22"/>
        </w:rPr>
        <w:t>）</w:t>
      </w:r>
    </w:p>
    <w:p w:rsidR="00B44B9B" w:rsidRPr="000D366E" w:rsidRDefault="006E1B1F" w:rsidP="009E60CD">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３</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5D3543" w:rsidRPr="000D366E">
        <w:rPr>
          <w:rFonts w:ascii="ＭＳ 明朝" w:hAnsi="ＭＳ 明朝" w:hint="eastAsia"/>
          <w:sz w:val="22"/>
          <w:szCs w:val="22"/>
        </w:rPr>
        <w:t>誓約</w:t>
      </w:r>
      <w:r w:rsidR="00B44B9B" w:rsidRPr="000D366E">
        <w:rPr>
          <w:rFonts w:ascii="ＭＳ 明朝" w:hAnsi="ＭＳ 明朝" w:hint="eastAsia"/>
          <w:sz w:val="22"/>
          <w:szCs w:val="22"/>
        </w:rPr>
        <w:t>書でいう「</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とは</w:t>
      </w:r>
      <w:r w:rsidR="0082469C" w:rsidRPr="000D366E">
        <w:rPr>
          <w:rFonts w:ascii="ＭＳ 明朝" w:hAnsi="ＭＳ 明朝" w:hint="eastAsia"/>
          <w:sz w:val="22"/>
          <w:szCs w:val="22"/>
        </w:rPr>
        <w:t>、</w:t>
      </w:r>
      <w:r w:rsidR="00481E60" w:rsidRPr="000D366E">
        <w:rPr>
          <w:rFonts w:ascii="ＭＳ 明朝" w:hAnsi="ＭＳ 明朝" w:hint="eastAsia"/>
          <w:sz w:val="22"/>
          <w:szCs w:val="22"/>
        </w:rPr>
        <w:t>別紙</w:t>
      </w:r>
      <w:r w:rsidR="00CE5668" w:rsidRPr="000D366E">
        <w:rPr>
          <w:rFonts w:ascii="ＭＳ 明朝" w:hAnsi="ＭＳ 明朝" w:hint="eastAsia"/>
          <w:sz w:val="22"/>
          <w:szCs w:val="22"/>
        </w:rPr>
        <w:t>１</w:t>
      </w:r>
      <w:r w:rsidR="006153BE" w:rsidRPr="000D366E">
        <w:rPr>
          <w:rFonts w:ascii="ＭＳ 明朝" w:hAnsi="ＭＳ 明朝" w:hint="eastAsia"/>
          <w:sz w:val="22"/>
          <w:szCs w:val="22"/>
        </w:rPr>
        <w:t>及び別紙２</w:t>
      </w:r>
      <w:r w:rsidR="00481E60" w:rsidRPr="000D366E">
        <w:rPr>
          <w:rFonts w:ascii="ＭＳ 明朝" w:hAnsi="ＭＳ 明朝" w:hint="eastAsia"/>
          <w:sz w:val="22"/>
          <w:szCs w:val="22"/>
        </w:rPr>
        <w:t>記載の文書</w:t>
      </w:r>
      <w:r w:rsidR="00B44B9B" w:rsidRPr="000D366E">
        <w:rPr>
          <w:rFonts w:ascii="ＭＳ 明朝" w:hAnsi="ＭＳ 明朝" w:hint="eastAsia"/>
          <w:sz w:val="22"/>
          <w:szCs w:val="22"/>
        </w:rPr>
        <w:t>をいう。</w:t>
      </w:r>
    </w:p>
    <w:p w:rsidR="00D05CAB" w:rsidRPr="000D366E" w:rsidRDefault="00D05CAB" w:rsidP="00D05CAB">
      <w:pPr>
        <w:snapToGrid w:val="0"/>
        <w:spacing w:line="160" w:lineRule="atLeast"/>
        <w:rPr>
          <w:rFonts w:ascii="ＭＳ 明朝" w:hAnsi="ＭＳ 明朝"/>
          <w:sz w:val="22"/>
          <w:szCs w:val="22"/>
        </w:rPr>
      </w:pPr>
    </w:p>
    <w:p w:rsidR="00D05CAB" w:rsidRPr="000D366E" w:rsidRDefault="00D05CAB" w:rsidP="00D05CAB">
      <w:pPr>
        <w:spacing w:line="0" w:lineRule="atLeast"/>
        <w:rPr>
          <w:rFonts w:ascii="ＭＳ 明朝" w:hAnsi="ＭＳ 明朝"/>
          <w:sz w:val="22"/>
          <w:szCs w:val="22"/>
        </w:rPr>
      </w:pPr>
      <w:r w:rsidRPr="000D366E">
        <w:rPr>
          <w:rFonts w:ascii="ＭＳ 明朝" w:hAnsi="ＭＳ 明朝" w:hint="eastAsia"/>
          <w:sz w:val="22"/>
          <w:szCs w:val="22"/>
        </w:rPr>
        <w:t>（目的外使用の禁止）</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４</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甲は、本件目的以外に</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を使用しないものとする。</w:t>
      </w:r>
    </w:p>
    <w:p w:rsidR="00D05CAB" w:rsidRPr="000D366E" w:rsidRDefault="00D05CAB" w:rsidP="00D05CAB">
      <w:pPr>
        <w:snapToGrid w:val="0"/>
        <w:spacing w:line="160" w:lineRule="atLeast"/>
        <w:rPr>
          <w:rFonts w:ascii="ＭＳ 明朝" w:hAnsi="ＭＳ 明朝"/>
          <w:sz w:val="22"/>
          <w:szCs w:val="22"/>
        </w:rPr>
      </w:pPr>
    </w:p>
    <w:p w:rsidR="004C6393" w:rsidRPr="000D366E" w:rsidRDefault="004C6393" w:rsidP="004C6393">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（本件目的に係る作業の内容）</w:t>
      </w:r>
    </w:p>
    <w:p w:rsidR="004C6393" w:rsidRPr="000D366E" w:rsidRDefault="004C6393" w:rsidP="004C6393">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B12E84" w:rsidRPr="000D366E">
        <w:rPr>
          <w:rFonts w:ascii="ＭＳ 明朝" w:hAnsi="ＭＳ 明朝" w:hint="eastAsia"/>
          <w:sz w:val="22"/>
          <w:szCs w:val="22"/>
        </w:rPr>
        <w:t>５</w:t>
      </w:r>
      <w:r w:rsidRPr="000D366E">
        <w:rPr>
          <w:rFonts w:ascii="ＭＳ 明朝" w:hAnsi="ＭＳ 明朝" w:hint="eastAsia"/>
          <w:sz w:val="22"/>
          <w:szCs w:val="22"/>
        </w:rPr>
        <w:t>条　本件目的に係る作業の内容は、以下の通りとする。</w:t>
      </w:r>
    </w:p>
    <w:p w:rsidR="004C6393" w:rsidRPr="000D366E" w:rsidRDefault="004C6393" w:rsidP="004C6393">
      <w:pPr>
        <w:snapToGrid w:val="0"/>
        <w:spacing w:line="160" w:lineRule="atLeast"/>
        <w:rPr>
          <w:rFonts w:ascii="ＭＳ 明朝" w:hAnsi="ＭＳ 明朝"/>
          <w:sz w:val="22"/>
          <w:szCs w:val="22"/>
        </w:rPr>
      </w:pPr>
    </w:p>
    <w:p w:rsidR="00C16805" w:rsidRPr="000D366E" w:rsidRDefault="00C16805"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w:t>
      </w:r>
      <w:r w:rsidR="00CE5668" w:rsidRPr="000D366E">
        <w:rPr>
          <w:rFonts w:ascii="ＭＳ 明朝" w:hAnsi="ＭＳ 明朝" w:hint="eastAsia"/>
          <w:sz w:val="22"/>
          <w:szCs w:val="22"/>
        </w:rPr>
        <w:t>１</w:t>
      </w:r>
      <w:r w:rsidRPr="000D366E">
        <w:rPr>
          <w:rFonts w:ascii="ＭＳ 明朝" w:hAnsi="ＭＳ 明朝" w:hint="eastAsia"/>
          <w:sz w:val="22"/>
          <w:szCs w:val="22"/>
        </w:rPr>
        <w:t>）関連資料を</w:t>
      </w:r>
      <w:r w:rsidR="006153BE" w:rsidRPr="000D366E">
        <w:rPr>
          <w:rFonts w:ascii="ＭＳ 明朝" w:hAnsi="ＭＳ 明朝" w:hint="eastAsia"/>
          <w:sz w:val="22"/>
          <w:szCs w:val="22"/>
        </w:rPr>
        <w:t>参照</w:t>
      </w:r>
      <w:r w:rsidRPr="000D366E">
        <w:rPr>
          <w:rFonts w:ascii="ＭＳ 明朝" w:hAnsi="ＭＳ 明朝" w:hint="eastAsia"/>
          <w:sz w:val="22"/>
          <w:szCs w:val="22"/>
        </w:rPr>
        <w:t>すること</w:t>
      </w:r>
    </w:p>
    <w:p w:rsidR="006153BE" w:rsidRPr="000D366E" w:rsidRDefault="006153BE" w:rsidP="00C1680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0D366E" w:rsidRDefault="00B12E84" w:rsidP="00B12E84">
      <w:pPr>
        <w:spacing w:line="0" w:lineRule="atLeast"/>
        <w:rPr>
          <w:rFonts w:ascii="ＭＳ 明朝" w:hAnsi="ＭＳ 明朝" w:cs="ＭＳ Ｐゴシック"/>
          <w:sz w:val="22"/>
          <w:szCs w:val="22"/>
        </w:rPr>
      </w:pPr>
    </w:p>
    <w:p w:rsidR="00B12E84" w:rsidRPr="000D366E" w:rsidRDefault="00B12E84" w:rsidP="00B12E84">
      <w:pPr>
        <w:spacing w:line="0" w:lineRule="atLeast"/>
        <w:rPr>
          <w:rFonts w:ascii="ＭＳ 明朝" w:hAnsi="ＭＳ 明朝" w:cs="ＭＳ Ｐゴシック"/>
          <w:sz w:val="22"/>
          <w:szCs w:val="22"/>
        </w:rPr>
      </w:pPr>
      <w:r w:rsidRPr="000D366E">
        <w:rPr>
          <w:rFonts w:ascii="ＭＳ 明朝" w:hAnsi="ＭＳ 明朝" w:cs="ＭＳ Ｐゴシック" w:hint="eastAsia"/>
          <w:sz w:val="22"/>
          <w:szCs w:val="22"/>
        </w:rPr>
        <w:t>（実施時期）</w:t>
      </w:r>
    </w:p>
    <w:p w:rsidR="00B12E84" w:rsidRPr="000D366E" w:rsidRDefault="00B12E84" w:rsidP="00B12E84">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第６条　本件目的に係る作業のうち、前</w:t>
      </w:r>
      <w:r w:rsidR="004D493B">
        <w:rPr>
          <w:rFonts w:ascii="ＭＳ 明朝" w:hAnsi="ＭＳ 明朝" w:hint="eastAsia"/>
          <w:sz w:val="22"/>
          <w:szCs w:val="22"/>
        </w:rPr>
        <w:t>条</w:t>
      </w:r>
      <w:r w:rsidRPr="000D366E">
        <w:rPr>
          <w:rFonts w:ascii="ＭＳ 明朝" w:hAnsi="ＭＳ 明朝" w:hint="eastAsia"/>
          <w:sz w:val="22"/>
          <w:szCs w:val="22"/>
        </w:rPr>
        <w:t>の</w:t>
      </w:r>
      <w:r w:rsidR="006153BE" w:rsidRPr="000D366E">
        <w:rPr>
          <w:rFonts w:ascii="ＭＳ 明朝" w:hAnsi="ＭＳ 明朝" w:hint="eastAsia"/>
          <w:sz w:val="22"/>
          <w:szCs w:val="22"/>
        </w:rPr>
        <w:t>（２）の</w:t>
      </w:r>
      <w:r w:rsidRPr="000D366E">
        <w:rPr>
          <w:rFonts w:ascii="ＭＳ 明朝" w:hAnsi="ＭＳ 明朝" w:cs="ＭＳ Ｐゴシック" w:hint="eastAsia"/>
          <w:sz w:val="22"/>
          <w:szCs w:val="22"/>
        </w:rPr>
        <w:t>作業の実施時期は、別途乙が指定する日時とする。</w:t>
      </w:r>
    </w:p>
    <w:p w:rsidR="004C6393" w:rsidRPr="000D366E" w:rsidRDefault="004C6393" w:rsidP="00D05CAB">
      <w:pPr>
        <w:snapToGrid w:val="0"/>
        <w:spacing w:line="160" w:lineRule="atLeast"/>
        <w:rPr>
          <w:rFonts w:ascii="ＭＳ 明朝" w:hAnsi="ＭＳ 明朝" w:cs="ＭＳ Ｐゴシック"/>
          <w:sz w:val="22"/>
          <w:szCs w:val="22"/>
        </w:rPr>
      </w:pPr>
    </w:p>
    <w:p w:rsidR="006153BE" w:rsidRPr="000D366E" w:rsidRDefault="006153BE" w:rsidP="00D05CAB">
      <w:pPr>
        <w:snapToGrid w:val="0"/>
        <w:spacing w:line="160" w:lineRule="atLeast"/>
        <w:rPr>
          <w:rFonts w:ascii="ＭＳ 明朝" w:hAnsi="ＭＳ 明朝" w:cs="ＭＳ Ｐゴシック"/>
          <w:sz w:val="22"/>
          <w:szCs w:val="22"/>
        </w:rPr>
      </w:pPr>
    </w:p>
    <w:p w:rsidR="00D05CAB" w:rsidRPr="000D366E" w:rsidRDefault="00D05CAB" w:rsidP="00D05CAB">
      <w:pPr>
        <w:spacing w:line="0" w:lineRule="atLeast"/>
        <w:ind w:leftChars="14" w:left="269" w:hangingChars="115" w:hanging="247"/>
        <w:rPr>
          <w:rFonts w:ascii="ＭＳ 明朝" w:hAnsi="ＭＳ 明朝"/>
          <w:sz w:val="22"/>
          <w:szCs w:val="22"/>
        </w:rPr>
      </w:pPr>
      <w:r w:rsidRPr="000D366E">
        <w:rPr>
          <w:rFonts w:hint="eastAsia"/>
          <w:sz w:val="22"/>
          <w:szCs w:val="22"/>
        </w:rPr>
        <w:lastRenderedPageBreak/>
        <w:t>（実施場</w:t>
      </w:r>
      <w:r w:rsidRPr="000D366E">
        <w:rPr>
          <w:rFonts w:ascii="ＭＳ 明朝" w:hAnsi="ＭＳ 明朝" w:hint="eastAsia"/>
          <w:sz w:val="22"/>
          <w:szCs w:val="22"/>
        </w:rPr>
        <w:t>所）</w:t>
      </w:r>
    </w:p>
    <w:p w:rsidR="00B44B9B" w:rsidRPr="000D366E" w:rsidRDefault="006E1B1F" w:rsidP="006E1B1F">
      <w:pPr>
        <w:snapToGrid w:val="0"/>
        <w:spacing w:line="160" w:lineRule="atLeast"/>
        <w:rPr>
          <w:rFonts w:ascii="ＭＳ 明朝" w:hAnsi="ＭＳ 明朝"/>
          <w:sz w:val="22"/>
          <w:szCs w:val="22"/>
        </w:rPr>
      </w:pPr>
      <w:r w:rsidRPr="000D366E">
        <w:rPr>
          <w:rFonts w:ascii="ＭＳ 明朝" w:hAnsi="ＭＳ 明朝" w:hint="eastAsia"/>
          <w:sz w:val="22"/>
          <w:szCs w:val="22"/>
        </w:rPr>
        <w:t>第</w:t>
      </w:r>
      <w:r w:rsidR="00C16805" w:rsidRPr="000D366E">
        <w:rPr>
          <w:rFonts w:ascii="ＭＳ 明朝" w:hAnsi="ＭＳ 明朝" w:hint="eastAsia"/>
          <w:sz w:val="22"/>
          <w:szCs w:val="22"/>
        </w:rPr>
        <w:t>７</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本件目的に係る作業</w:t>
      </w:r>
      <w:r w:rsidR="00C16805" w:rsidRPr="000D366E">
        <w:rPr>
          <w:rFonts w:ascii="ＭＳ 明朝" w:hAnsi="ＭＳ 明朝" w:hint="eastAsia"/>
          <w:sz w:val="22"/>
          <w:szCs w:val="22"/>
        </w:rPr>
        <w:t>のうち、</w:t>
      </w:r>
      <w:r w:rsidR="00B12E84" w:rsidRPr="000D366E">
        <w:rPr>
          <w:rFonts w:ascii="ＭＳ 明朝" w:hAnsi="ＭＳ 明朝" w:hint="eastAsia"/>
          <w:sz w:val="22"/>
          <w:szCs w:val="22"/>
        </w:rPr>
        <w:t>前々</w:t>
      </w:r>
      <w:r w:rsidR="004D493B">
        <w:rPr>
          <w:rFonts w:ascii="ＭＳ 明朝" w:hAnsi="ＭＳ 明朝" w:hint="eastAsia"/>
          <w:sz w:val="22"/>
          <w:szCs w:val="22"/>
        </w:rPr>
        <w:t>条</w:t>
      </w:r>
      <w:r w:rsidR="00C16805" w:rsidRPr="000D366E">
        <w:rPr>
          <w:rFonts w:ascii="ＭＳ 明朝" w:hAnsi="ＭＳ 明朝" w:hint="eastAsia"/>
          <w:sz w:val="22"/>
          <w:szCs w:val="22"/>
        </w:rPr>
        <w:t>の</w:t>
      </w:r>
      <w:r w:rsidR="004D493B">
        <w:rPr>
          <w:rFonts w:ascii="ＭＳ 明朝" w:hAnsi="ＭＳ 明朝" w:hint="eastAsia"/>
          <w:sz w:val="22"/>
          <w:szCs w:val="22"/>
        </w:rPr>
        <w:t>（２）の</w:t>
      </w:r>
      <w:r w:rsidR="00C16805" w:rsidRPr="000D366E">
        <w:rPr>
          <w:rFonts w:ascii="ＭＳ 明朝" w:hAnsi="ＭＳ 明朝" w:hint="eastAsia"/>
          <w:sz w:val="22"/>
          <w:szCs w:val="22"/>
        </w:rPr>
        <w:t>作業</w:t>
      </w:r>
      <w:r w:rsidR="00B44B9B" w:rsidRPr="000D366E">
        <w:rPr>
          <w:rFonts w:ascii="ＭＳ 明朝" w:hAnsi="ＭＳ 明朝" w:hint="eastAsia"/>
          <w:sz w:val="22"/>
          <w:szCs w:val="22"/>
        </w:rPr>
        <w:t>の実施場所は、以下の通りとする。</w:t>
      </w:r>
    </w:p>
    <w:p w:rsidR="00442B03" w:rsidRPr="000D366E" w:rsidRDefault="006E1B1F" w:rsidP="006E1B1F">
      <w:pPr>
        <w:snapToGrid w:val="0"/>
        <w:spacing w:line="160" w:lineRule="atLeast"/>
        <w:rPr>
          <w:sz w:val="22"/>
          <w:szCs w:val="22"/>
        </w:rPr>
      </w:pPr>
      <w:r w:rsidRPr="000D366E">
        <w:rPr>
          <w:rFonts w:ascii="ＭＳ 明朝" w:hAnsi="ＭＳ 明朝" w:hint="eastAsia"/>
          <w:sz w:val="22"/>
          <w:szCs w:val="22"/>
        </w:rPr>
        <w:t xml:space="preserve">　　　　　　</w:t>
      </w:r>
    </w:p>
    <w:p w:rsidR="00B44B9B" w:rsidRPr="000D366E" w:rsidRDefault="006E1B1F" w:rsidP="006E1B1F">
      <w:pPr>
        <w:snapToGrid w:val="0"/>
        <w:spacing w:line="160" w:lineRule="atLeast"/>
        <w:rPr>
          <w:rFonts w:ascii="ＭＳ 明朝" w:hAnsi="ＭＳ 明朝"/>
          <w:sz w:val="22"/>
          <w:szCs w:val="22"/>
        </w:rPr>
      </w:pPr>
      <w:r w:rsidRPr="000D366E">
        <w:rPr>
          <w:rFonts w:hint="eastAsia"/>
          <w:sz w:val="22"/>
          <w:szCs w:val="22"/>
        </w:rPr>
        <w:t xml:space="preserve">　　　</w:t>
      </w:r>
      <w:r w:rsidR="001C11EA" w:rsidRPr="000D366E">
        <w:rPr>
          <w:rFonts w:hint="eastAsia"/>
          <w:sz w:val="22"/>
          <w:szCs w:val="22"/>
        </w:rPr>
        <w:t xml:space="preserve">　　　</w:t>
      </w:r>
      <w:r w:rsidR="00442B03" w:rsidRPr="000D366E">
        <w:rPr>
          <w:rFonts w:ascii="ＭＳ 明朝" w:hAnsi="ＭＳ 明朝" w:hint="eastAsia"/>
          <w:sz w:val="22"/>
          <w:szCs w:val="22"/>
        </w:rPr>
        <w:t>東京税関</w:t>
      </w:r>
      <w:r w:rsidR="00B44B9B" w:rsidRPr="000D366E">
        <w:rPr>
          <w:rFonts w:ascii="ＭＳ 明朝" w:hAnsi="ＭＳ 明朝" w:hint="eastAsia"/>
          <w:sz w:val="22"/>
          <w:szCs w:val="22"/>
        </w:rPr>
        <w:t>事務所内で別途乙が定める一室</w:t>
      </w:r>
    </w:p>
    <w:p w:rsidR="00274794" w:rsidRPr="00C07BE4" w:rsidRDefault="00274794" w:rsidP="006E1B1F">
      <w:pPr>
        <w:snapToGrid w:val="0"/>
        <w:spacing w:line="160" w:lineRule="atLeast"/>
        <w:rPr>
          <w:rFonts w:ascii="ＭＳ 明朝" w:hAnsi="ＭＳ 明朝"/>
          <w:sz w:val="22"/>
          <w:szCs w:val="22"/>
        </w:rPr>
      </w:pPr>
    </w:p>
    <w:p w:rsidR="006E1B1F" w:rsidRPr="000D366E" w:rsidRDefault="006E1B1F" w:rsidP="006E1B1F">
      <w:pPr>
        <w:spacing w:line="0" w:lineRule="atLeast"/>
        <w:rPr>
          <w:rFonts w:ascii="ＭＳ 明朝" w:hAnsi="ＭＳ 明朝"/>
          <w:sz w:val="22"/>
          <w:szCs w:val="22"/>
        </w:rPr>
      </w:pPr>
      <w:r w:rsidRPr="000D366E">
        <w:rPr>
          <w:rFonts w:ascii="ＭＳ 明朝" w:hAnsi="ＭＳ 明朝" w:hint="eastAsia"/>
          <w:sz w:val="22"/>
          <w:szCs w:val="22"/>
        </w:rPr>
        <w:t>（関連資料の使用に係る遵守条件）</w:t>
      </w:r>
    </w:p>
    <w:p w:rsidR="006E1B1F" w:rsidRPr="000D366E" w:rsidRDefault="006E1B1F" w:rsidP="006E1B1F">
      <w:pPr>
        <w:snapToGrid w:val="0"/>
        <w:spacing w:line="160" w:lineRule="atLeast"/>
        <w:ind w:left="643" w:hangingChars="300" w:hanging="643"/>
        <w:rPr>
          <w:rFonts w:ascii="ＭＳ 明朝" w:hAnsi="ＭＳ 明朝"/>
          <w:sz w:val="22"/>
          <w:szCs w:val="22"/>
        </w:rPr>
      </w:pPr>
      <w:r w:rsidRPr="000D366E">
        <w:rPr>
          <w:rFonts w:ascii="ＭＳ 明朝" w:hAnsi="ＭＳ 明朝" w:hint="eastAsia"/>
          <w:sz w:val="22"/>
          <w:szCs w:val="22"/>
        </w:rPr>
        <w:t>第</w:t>
      </w:r>
      <w:r w:rsidR="00CE5668" w:rsidRPr="000D366E">
        <w:rPr>
          <w:rFonts w:ascii="ＭＳ 明朝" w:hAnsi="ＭＳ 明朝" w:hint="eastAsia"/>
          <w:sz w:val="22"/>
          <w:szCs w:val="22"/>
        </w:rPr>
        <w:t>８</w:t>
      </w:r>
      <w:r w:rsidRPr="000D366E">
        <w:rPr>
          <w:rFonts w:ascii="ＭＳ 明朝" w:hAnsi="ＭＳ 明朝" w:hint="eastAsia"/>
          <w:sz w:val="22"/>
          <w:szCs w:val="22"/>
        </w:rPr>
        <w:t>条　甲は、関連資料</w:t>
      </w:r>
      <w:r w:rsidR="00C16805" w:rsidRPr="000D366E">
        <w:rPr>
          <w:rFonts w:ascii="ＭＳ 明朝" w:hAnsi="ＭＳ 明朝" w:hint="eastAsia"/>
          <w:sz w:val="22"/>
          <w:szCs w:val="22"/>
        </w:rPr>
        <w:t>について、</w:t>
      </w:r>
      <w:r w:rsidRPr="000D366E">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0D366E" w:rsidRDefault="0013134D" w:rsidP="0013134D">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２　甲は、関連資料の閲覧を、乙の提示する</w:t>
      </w:r>
      <w:r w:rsidR="004D493B">
        <w:rPr>
          <w:rFonts w:ascii="ＭＳ 明朝" w:hAnsi="ＭＳ 明朝" w:hint="eastAsia"/>
          <w:sz w:val="22"/>
          <w:szCs w:val="22"/>
        </w:rPr>
        <w:t>資料</w:t>
      </w:r>
      <w:r w:rsidRPr="000D366E">
        <w:rPr>
          <w:rFonts w:ascii="ＭＳ 明朝" w:hAnsi="ＭＳ 明朝" w:hint="eastAsia"/>
          <w:sz w:val="22"/>
          <w:szCs w:val="22"/>
        </w:rPr>
        <w:t>によってのみ行うものとする。</w:t>
      </w:r>
    </w:p>
    <w:p w:rsidR="006E1B1F" w:rsidRPr="000D366E" w:rsidRDefault="006E1B1F" w:rsidP="006E1B1F">
      <w:pPr>
        <w:snapToGrid w:val="0"/>
        <w:spacing w:line="16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３　甲は、乙及び関連資料の著作権者が、甲による本件目的に係る作業を監視することに同意するものとする。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４　甲は、別紙</w:t>
      </w:r>
      <w:r w:rsidR="00445F4B" w:rsidRPr="000D366E">
        <w:rPr>
          <w:rFonts w:ascii="ＭＳ 明朝" w:hAnsi="ＭＳ 明朝" w:hint="eastAsia"/>
          <w:sz w:val="22"/>
          <w:szCs w:val="22"/>
        </w:rPr>
        <w:t>３</w:t>
      </w:r>
      <w:r w:rsidRPr="000D366E">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0D366E" w:rsidRDefault="00CE5668" w:rsidP="00CE5668">
      <w:pPr>
        <w:spacing w:line="0" w:lineRule="atLeast"/>
        <w:ind w:leftChars="278" w:left="643" w:hangingChars="100" w:hanging="214"/>
        <w:rPr>
          <w:rFonts w:ascii="ＭＳ 明朝" w:hAnsi="ＭＳ 明朝"/>
          <w:sz w:val="22"/>
          <w:szCs w:val="22"/>
        </w:rPr>
      </w:pPr>
      <w:r w:rsidRPr="000D366E">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0D366E" w:rsidRDefault="0082469C" w:rsidP="0082469C">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ind w:left="315" w:hanging="315"/>
        <w:rPr>
          <w:rFonts w:ascii="ＭＳ 明朝" w:hAnsi="ＭＳ 明朝"/>
          <w:sz w:val="22"/>
          <w:szCs w:val="22"/>
        </w:rPr>
      </w:pPr>
      <w:r w:rsidRPr="000D366E">
        <w:rPr>
          <w:rFonts w:ascii="ＭＳ 明朝" w:hAnsi="ＭＳ 明朝" w:hint="eastAsia"/>
          <w:sz w:val="22"/>
          <w:szCs w:val="22"/>
        </w:rPr>
        <w:t>（調査）</w:t>
      </w:r>
    </w:p>
    <w:p w:rsidR="006E1B1F" w:rsidRPr="000D366E" w:rsidRDefault="006E1B1F" w:rsidP="006E1B1F">
      <w:pPr>
        <w:snapToGrid w:val="0"/>
        <w:spacing w:line="160" w:lineRule="atLeast"/>
        <w:ind w:left="643" w:hangingChars="300" w:hanging="643"/>
        <w:rPr>
          <w:rFonts w:ascii="ＭＳ 明朝" w:hAnsi="ＭＳ 明朝" w:cs="ＭＳ Ｐゴシック"/>
          <w:sz w:val="22"/>
          <w:szCs w:val="22"/>
        </w:rPr>
      </w:pPr>
      <w:r w:rsidRPr="000D366E">
        <w:rPr>
          <w:rFonts w:ascii="ＭＳ 明朝" w:hAnsi="ＭＳ 明朝" w:hint="eastAsia"/>
          <w:sz w:val="22"/>
          <w:szCs w:val="22"/>
        </w:rPr>
        <w:t>第</w:t>
      </w:r>
      <w:r w:rsidR="00303288" w:rsidRPr="000D366E">
        <w:rPr>
          <w:rFonts w:ascii="ＭＳ 明朝" w:hAnsi="ＭＳ 明朝" w:hint="eastAsia"/>
          <w:sz w:val="22"/>
          <w:szCs w:val="22"/>
        </w:rPr>
        <w:t>９</w:t>
      </w:r>
      <w:r w:rsidRPr="000D366E">
        <w:rPr>
          <w:rFonts w:ascii="ＭＳ 明朝" w:hAnsi="ＭＳ 明朝" w:hint="eastAsia"/>
          <w:sz w:val="22"/>
          <w:szCs w:val="22"/>
        </w:rPr>
        <w:t>条　甲は、乙</w:t>
      </w:r>
      <w:r w:rsidR="00F21AA1" w:rsidRPr="000D366E">
        <w:rPr>
          <w:rFonts w:ascii="ＭＳ 明朝" w:hAnsi="ＭＳ 明朝" w:hint="eastAsia"/>
          <w:sz w:val="22"/>
          <w:szCs w:val="22"/>
        </w:rPr>
        <w:t>及び関連資料の著作権者</w:t>
      </w:r>
      <w:r w:rsidRPr="000D366E">
        <w:rPr>
          <w:rFonts w:ascii="ＭＳ 明朝" w:hAnsi="ＭＳ 明朝" w:hint="eastAsia"/>
          <w:sz w:val="22"/>
          <w:szCs w:val="22"/>
        </w:rPr>
        <w:t>が</w:t>
      </w:r>
      <w:r w:rsidR="00481E60" w:rsidRPr="000D366E">
        <w:rPr>
          <w:rFonts w:ascii="ＭＳ 明朝" w:hAnsi="ＭＳ 明朝" w:hint="eastAsia"/>
          <w:sz w:val="22"/>
          <w:szCs w:val="22"/>
        </w:rPr>
        <w:t>、</w:t>
      </w:r>
      <w:r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Pr="000D366E">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0D366E" w:rsidRDefault="006E1B1F" w:rsidP="006E1B1F">
      <w:pPr>
        <w:snapToGrid w:val="0"/>
        <w:spacing w:line="160" w:lineRule="atLeast"/>
        <w:rPr>
          <w:rFonts w:ascii="ＭＳ 明朝" w:hAnsi="ＭＳ 明朝"/>
          <w:sz w:val="22"/>
          <w:szCs w:val="22"/>
        </w:rPr>
      </w:pPr>
    </w:p>
    <w:p w:rsidR="006E1B1F" w:rsidRPr="000D366E" w:rsidRDefault="006E1B1F" w:rsidP="006E1B1F">
      <w:pPr>
        <w:snapToGrid w:val="0"/>
        <w:spacing w:line="160" w:lineRule="atLeast"/>
        <w:outlineLvl w:val="0"/>
        <w:rPr>
          <w:rFonts w:ascii="ＭＳ 明朝" w:hAnsi="ＭＳ 明朝"/>
          <w:sz w:val="22"/>
          <w:szCs w:val="22"/>
        </w:rPr>
      </w:pPr>
      <w:r w:rsidRPr="000D366E">
        <w:rPr>
          <w:rFonts w:ascii="ＭＳ 明朝" w:hAnsi="ＭＳ 明朝" w:hint="eastAsia"/>
          <w:sz w:val="22"/>
          <w:szCs w:val="22"/>
        </w:rPr>
        <w:t>（権利）</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0</w:t>
      </w:r>
      <w:r w:rsidRPr="000D366E">
        <w:rPr>
          <w:rFonts w:ascii="ＭＳ 明朝" w:hAnsi="ＭＳ 明朝" w:hint="eastAsia"/>
          <w:sz w:val="22"/>
          <w:szCs w:val="22"/>
        </w:rPr>
        <w:t xml:space="preserve">条　</w:t>
      </w:r>
      <w:r w:rsidR="00F21AA1" w:rsidRPr="000D366E">
        <w:rPr>
          <w:rFonts w:ascii="ＭＳ 明朝" w:hAnsi="ＭＳ 明朝" w:hint="eastAsia"/>
          <w:sz w:val="22"/>
          <w:szCs w:val="22"/>
        </w:rPr>
        <w:t>甲は、</w:t>
      </w:r>
      <w:r w:rsidRPr="000D366E">
        <w:rPr>
          <w:rFonts w:ascii="ＭＳ 明朝" w:hAnsi="ＭＳ 明朝" w:hint="eastAsia"/>
          <w:sz w:val="22"/>
          <w:szCs w:val="22"/>
        </w:rPr>
        <w:t>関連資料の著作権者</w:t>
      </w:r>
      <w:r w:rsidR="00B44B9B" w:rsidRPr="000D366E">
        <w:rPr>
          <w:rFonts w:ascii="ＭＳ 明朝" w:hAnsi="ＭＳ 明朝" w:hint="eastAsia"/>
          <w:sz w:val="22"/>
          <w:szCs w:val="22"/>
        </w:rPr>
        <w:t>が</w:t>
      </w:r>
      <w:r w:rsidR="00F21AA1" w:rsidRPr="000D366E">
        <w:rPr>
          <w:rFonts w:ascii="ＭＳ 明朝" w:hAnsi="ＭＳ 明朝" w:hint="eastAsia"/>
          <w:sz w:val="22"/>
          <w:szCs w:val="22"/>
        </w:rPr>
        <w:t>、</w:t>
      </w:r>
      <w:r w:rsidR="00B44B9B" w:rsidRPr="000D366E">
        <w:rPr>
          <w:rFonts w:ascii="ＭＳ 明朝" w:hAnsi="ＭＳ 明朝" w:hint="eastAsia"/>
          <w:sz w:val="22"/>
          <w:szCs w:val="22"/>
        </w:rPr>
        <w:t>本件目的の達成において、</w:t>
      </w:r>
      <w:r w:rsidR="00911F2B" w:rsidRPr="000D366E">
        <w:rPr>
          <w:rFonts w:ascii="ＭＳ 明朝" w:hAnsi="ＭＳ 明朝" w:hint="eastAsia"/>
          <w:sz w:val="22"/>
          <w:szCs w:val="22"/>
        </w:rPr>
        <w:t>関連資料</w:t>
      </w:r>
      <w:r w:rsidR="00B44B9B" w:rsidRPr="000D366E">
        <w:rPr>
          <w:rFonts w:ascii="ＭＳ 明朝" w:hAnsi="ＭＳ 明朝" w:hint="eastAsia"/>
          <w:sz w:val="22"/>
          <w:szCs w:val="22"/>
        </w:rPr>
        <w:t>に関して甲に何等新たな権利を付与するものではないことを確認するものとする。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（損害賠償）</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1</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甲が本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に違反したことにより乙又は</w:t>
      </w:r>
      <w:r w:rsidR="00911F2B" w:rsidRPr="000D366E">
        <w:rPr>
          <w:rFonts w:ascii="ＭＳ 明朝" w:hAnsi="ＭＳ 明朝" w:hint="eastAsia"/>
          <w:sz w:val="22"/>
          <w:szCs w:val="22"/>
        </w:rPr>
        <w:t>関連資料</w:t>
      </w:r>
      <w:r w:rsidR="00442B03" w:rsidRPr="000D366E">
        <w:rPr>
          <w:rFonts w:ascii="ＭＳ 明朝" w:hAnsi="ＭＳ 明朝" w:hint="eastAsia"/>
          <w:sz w:val="22"/>
          <w:szCs w:val="22"/>
        </w:rPr>
        <w:t>の著作権者</w:t>
      </w:r>
      <w:r w:rsidR="00B44B9B" w:rsidRPr="000D366E">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0D366E" w:rsidRDefault="00B44B9B" w:rsidP="00B44B9B">
      <w:pPr>
        <w:snapToGrid w:val="0"/>
        <w:spacing w:line="160" w:lineRule="atLeast"/>
        <w:ind w:left="315" w:hanging="315"/>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（管轄裁判所）</w:t>
      </w:r>
    </w:p>
    <w:p w:rsidR="00B44B9B" w:rsidRPr="000D366E" w:rsidRDefault="006E1B1F" w:rsidP="006E1B1F">
      <w:pPr>
        <w:snapToGrid w:val="0"/>
        <w:spacing w:line="160" w:lineRule="atLeast"/>
        <w:ind w:left="858" w:hangingChars="400" w:hanging="858"/>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2</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に関する一切の紛争は、東京地方裁判所を第一審の専属の合意管轄裁判所として処理するものとする。</w:t>
      </w:r>
    </w:p>
    <w:p w:rsidR="00B44B9B" w:rsidRPr="000D366E" w:rsidRDefault="00B44B9B" w:rsidP="00B44B9B">
      <w:pPr>
        <w:snapToGrid w:val="0"/>
        <w:spacing w:line="160" w:lineRule="atLeast"/>
        <w:rPr>
          <w:rFonts w:ascii="ＭＳ 明朝" w:hAnsi="ＭＳ 明朝"/>
          <w:sz w:val="22"/>
          <w:szCs w:val="22"/>
        </w:rPr>
      </w:pPr>
    </w:p>
    <w:p w:rsidR="00B44B9B" w:rsidRPr="000D366E" w:rsidRDefault="00B44B9B" w:rsidP="00B44B9B">
      <w:pPr>
        <w:snapToGrid w:val="0"/>
        <w:spacing w:line="160" w:lineRule="atLeast"/>
        <w:rPr>
          <w:rFonts w:ascii="ＭＳ 明朝" w:hAnsi="ＭＳ 明朝"/>
          <w:sz w:val="22"/>
          <w:szCs w:val="22"/>
        </w:rPr>
      </w:pPr>
      <w:r w:rsidRPr="000D366E">
        <w:rPr>
          <w:rFonts w:ascii="ＭＳ 明朝" w:hAnsi="ＭＳ 明朝" w:hint="eastAsia"/>
          <w:sz w:val="22"/>
          <w:szCs w:val="22"/>
        </w:rPr>
        <w:t>（協議）</w:t>
      </w:r>
    </w:p>
    <w:p w:rsidR="00B44B9B" w:rsidRPr="000D366E" w:rsidRDefault="006E1B1F" w:rsidP="002A44D2">
      <w:pPr>
        <w:snapToGrid w:val="0"/>
        <w:spacing w:line="160" w:lineRule="atLeast"/>
        <w:ind w:left="851" w:hangingChars="397" w:hanging="851"/>
        <w:rPr>
          <w:rFonts w:ascii="ＭＳ 明朝" w:hAnsi="ＭＳ 明朝"/>
          <w:sz w:val="22"/>
          <w:szCs w:val="22"/>
        </w:rPr>
      </w:pPr>
      <w:r w:rsidRPr="000D366E">
        <w:rPr>
          <w:rFonts w:ascii="ＭＳ 明朝" w:hAnsi="ＭＳ 明朝" w:hint="eastAsia"/>
          <w:sz w:val="22"/>
          <w:szCs w:val="22"/>
        </w:rPr>
        <w:t>第</w:t>
      </w:r>
      <w:r w:rsidR="009B3FC0" w:rsidRPr="000D366E">
        <w:rPr>
          <w:rFonts w:ascii="ＭＳ 明朝" w:hAnsi="ＭＳ 明朝" w:hint="eastAsia"/>
          <w:sz w:val="22"/>
          <w:szCs w:val="22"/>
        </w:rPr>
        <w:t>1</w:t>
      </w:r>
      <w:r w:rsidR="00CE5668" w:rsidRPr="000D366E">
        <w:rPr>
          <w:rFonts w:ascii="ＭＳ 明朝" w:hAnsi="ＭＳ 明朝" w:hint="eastAsia"/>
          <w:sz w:val="22"/>
          <w:szCs w:val="22"/>
        </w:rPr>
        <w:t>3</w:t>
      </w:r>
      <w:r w:rsidRPr="000D366E">
        <w:rPr>
          <w:rFonts w:ascii="ＭＳ 明朝" w:hAnsi="ＭＳ 明朝" w:hint="eastAsia"/>
          <w:sz w:val="22"/>
          <w:szCs w:val="22"/>
        </w:rPr>
        <w:t xml:space="preserve">条　</w:t>
      </w:r>
      <w:r w:rsidR="00B44B9B" w:rsidRPr="000D366E">
        <w:rPr>
          <w:rFonts w:ascii="ＭＳ 明朝" w:hAnsi="ＭＳ 明朝" w:hint="eastAsia"/>
          <w:sz w:val="22"/>
          <w:szCs w:val="22"/>
        </w:rPr>
        <w:t>本</w:t>
      </w:r>
      <w:r w:rsidR="009466E6" w:rsidRPr="000D366E">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に定めの無い事項、その他本</w:t>
      </w:r>
      <w:r w:rsidR="004D493B">
        <w:rPr>
          <w:rFonts w:ascii="ＭＳ 明朝" w:hAnsi="ＭＳ 明朝" w:hint="eastAsia"/>
          <w:sz w:val="22"/>
          <w:szCs w:val="22"/>
        </w:rPr>
        <w:t>誓約</w:t>
      </w:r>
      <w:r w:rsidR="007E505E" w:rsidRPr="000D366E">
        <w:rPr>
          <w:rFonts w:ascii="ＭＳ 明朝" w:hAnsi="ＭＳ 明朝" w:hint="eastAsia"/>
          <w:sz w:val="22"/>
          <w:szCs w:val="22"/>
        </w:rPr>
        <w:t>書</w:t>
      </w:r>
      <w:r w:rsidR="00B44B9B" w:rsidRPr="000D366E">
        <w:rPr>
          <w:rFonts w:ascii="ＭＳ 明朝" w:hAnsi="ＭＳ 明朝" w:hint="eastAsia"/>
          <w:sz w:val="22"/>
          <w:szCs w:val="22"/>
        </w:rPr>
        <w:t>の条項に関して疑義を生じたときは、甲乙協議の上円満に解決を図るものとする。</w:t>
      </w:r>
    </w:p>
    <w:p w:rsidR="002A44D2" w:rsidRPr="000D366E" w:rsidRDefault="002A44D2" w:rsidP="002A44D2">
      <w:pPr>
        <w:snapToGrid w:val="0"/>
        <w:spacing w:line="160" w:lineRule="atLeast"/>
        <w:ind w:left="851" w:hangingChars="397" w:hanging="851"/>
        <w:rPr>
          <w:rFonts w:ascii="ＭＳ 明朝" w:hAnsi="ＭＳ 明朝"/>
          <w:sz w:val="22"/>
          <w:szCs w:val="22"/>
        </w:rPr>
      </w:pPr>
    </w:p>
    <w:p w:rsidR="007956CC" w:rsidRDefault="00B44B9B" w:rsidP="00B44B9B">
      <w:pPr>
        <w:spacing w:line="140" w:lineRule="atLeast"/>
        <w:jc w:val="right"/>
        <w:rPr>
          <w:sz w:val="22"/>
          <w:szCs w:val="22"/>
        </w:rPr>
      </w:pPr>
      <w:r w:rsidRPr="007F484D">
        <w:rPr>
          <w:rFonts w:hint="eastAsia"/>
          <w:sz w:val="22"/>
          <w:szCs w:val="22"/>
        </w:rPr>
        <w:t>以上</w:t>
      </w:r>
    </w:p>
    <w:p w:rsidR="007956CC" w:rsidRDefault="007956CC">
      <w:pPr>
        <w:widowControl/>
        <w:jc w:val="left"/>
        <w:rPr>
          <w:sz w:val="22"/>
          <w:szCs w:val="22"/>
        </w:rPr>
      </w:pPr>
      <w:r>
        <w:rPr>
          <w:sz w:val="22"/>
          <w:szCs w:val="22"/>
        </w:rPr>
        <w:br w:type="page"/>
      </w:r>
    </w:p>
    <w:p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別紙１</w:t>
      </w:r>
    </w:p>
    <w:p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配布</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rsidTr="00A7713B">
        <w:trPr>
          <w:tblHeader/>
        </w:trPr>
        <w:tc>
          <w:tcPr>
            <w:tcW w:w="648" w:type="dxa"/>
            <w:tcBorders>
              <w:top w:val="single" w:sz="4" w:space="0" w:color="auto"/>
            </w:tcBorders>
            <w:vAlign w:val="center"/>
          </w:tcPr>
          <w:p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w:t>
            </w:r>
          </w:p>
          <w:p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番号</w:t>
            </w:r>
          </w:p>
        </w:tc>
        <w:tc>
          <w:tcPr>
            <w:tcW w:w="6660" w:type="dxa"/>
            <w:tcBorders>
              <w:top w:val="single" w:sz="4" w:space="0" w:color="auto"/>
            </w:tcBorders>
            <w:vAlign w:val="center"/>
          </w:tcPr>
          <w:p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所有者</w:t>
            </w:r>
          </w:p>
          <w:p w:rsidR="007956CC" w:rsidRPr="007956CC" w:rsidRDefault="007956CC" w:rsidP="007956CC">
            <w:pPr>
              <w:jc w:val="center"/>
              <w:rPr>
                <w:rFonts w:ascii="ＭＳ Ｐ明朝" w:eastAsia="ＭＳ Ｐ明朝" w:hAnsi="ＭＳ Ｐ明朝"/>
                <w:sz w:val="21"/>
                <w:szCs w:val="21"/>
              </w:rPr>
            </w:pPr>
            <w:r w:rsidRPr="007956CC">
              <w:rPr>
                <w:rFonts w:ascii="ＭＳ Ｐ明朝" w:eastAsia="ＭＳ Ｐ明朝" w:hAnsi="ＭＳ Ｐ明朝" w:hint="eastAsia"/>
                <w:sz w:val="21"/>
                <w:szCs w:val="21"/>
              </w:rPr>
              <w:t>（著作権者）</w:t>
            </w:r>
          </w:p>
        </w:tc>
      </w:tr>
      <w:tr w:rsidR="007956CC" w:rsidRPr="007956CC" w:rsidTr="00A7713B">
        <w:trPr>
          <w:trHeight w:val="527"/>
        </w:trPr>
        <w:tc>
          <w:tcPr>
            <w:tcW w:w="648" w:type="dxa"/>
            <w:tcBorders>
              <w:top w:val="nil"/>
              <w:bottom w:val="single" w:sz="4" w:space="0" w:color="auto"/>
            </w:tcBorders>
            <w:vAlign w:val="center"/>
          </w:tcPr>
          <w:p w:rsidR="007956CC" w:rsidRPr="007956CC"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スマート税関構想2020（システム環境の整備）の実現に係る第5次通関情報総合判定システム（第5次CIS）の設計・開発</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調達仕様書</w:t>
            </w:r>
          </w:p>
        </w:tc>
        <w:tc>
          <w:tcPr>
            <w:tcW w:w="1440" w:type="dxa"/>
            <w:tcBorders>
              <w:top w:val="nil"/>
              <w:bottom w:val="single" w:sz="4" w:space="0" w:color="auto"/>
            </w:tcBorders>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rPr>
          <w:trHeight w:val="527"/>
        </w:trPr>
        <w:tc>
          <w:tcPr>
            <w:tcW w:w="648" w:type="dxa"/>
            <w:tcBorders>
              <w:top w:val="single" w:sz="4" w:space="0" w:color="auto"/>
              <w:bottom w:val="single" w:sz="4" w:space="0" w:color="auto"/>
            </w:tcBorders>
            <w:vAlign w:val="center"/>
          </w:tcPr>
          <w:p w:rsidR="007956CC" w:rsidRPr="007956CC"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別紙</w:t>
            </w:r>
            <w:r w:rsidRPr="007956CC">
              <w:rPr>
                <w:rFonts w:asciiTheme="minorEastAsia" w:eastAsiaTheme="minorEastAsia" w:hAnsiTheme="minorEastAsia"/>
                <w:sz w:val="21"/>
                <w:szCs w:val="21"/>
              </w:rPr>
              <w:t>0</w:t>
            </w:r>
            <w:r w:rsidRPr="007956CC">
              <w:rPr>
                <w:rFonts w:asciiTheme="minorEastAsia" w:eastAsiaTheme="minorEastAsia" w:hAnsiTheme="minorEastAsia" w:hint="eastAsia"/>
                <w:sz w:val="21"/>
                <w:szCs w:val="21"/>
              </w:rPr>
              <w:t>1</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rPr>
              <w:t>現行CIS基本設計に対する5次CIS変更点</w:t>
            </w:r>
          </w:p>
        </w:tc>
        <w:tc>
          <w:tcPr>
            <w:tcW w:w="1440" w:type="dxa"/>
            <w:tcBorders>
              <w:top w:val="single" w:sz="4" w:space="0" w:color="auto"/>
              <w:bottom w:val="single" w:sz="4" w:space="0" w:color="auto"/>
            </w:tcBorders>
            <w:vAlign w:val="center"/>
          </w:tcPr>
          <w:p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rPr>
          <w:trHeight w:val="527"/>
        </w:trPr>
        <w:tc>
          <w:tcPr>
            <w:tcW w:w="648" w:type="dxa"/>
            <w:tcBorders>
              <w:top w:val="single" w:sz="4" w:space="0" w:color="auto"/>
              <w:bottom w:val="single" w:sz="4" w:space="0" w:color="auto"/>
            </w:tcBorders>
            <w:vAlign w:val="center"/>
          </w:tcPr>
          <w:p w:rsidR="007956CC" w:rsidRPr="007956CC"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別紙</w:t>
            </w:r>
            <w:r w:rsidRPr="007956CC">
              <w:rPr>
                <w:rFonts w:asciiTheme="minorEastAsia" w:eastAsiaTheme="minorEastAsia" w:hAnsiTheme="minorEastAsia"/>
                <w:sz w:val="21"/>
                <w:szCs w:val="21"/>
              </w:rPr>
              <w:t>0</w:t>
            </w:r>
            <w:r w:rsidRPr="007956CC">
              <w:rPr>
                <w:rFonts w:asciiTheme="minorEastAsia" w:eastAsiaTheme="minorEastAsia" w:hAnsiTheme="minorEastAsia" w:hint="eastAsia"/>
                <w:sz w:val="21"/>
                <w:szCs w:val="21"/>
              </w:rPr>
              <w:t>2</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rPr>
              <w:t>第5次CIS要件定義書</w:t>
            </w:r>
          </w:p>
        </w:tc>
        <w:tc>
          <w:tcPr>
            <w:tcW w:w="1440" w:type="dxa"/>
            <w:tcBorders>
              <w:top w:val="single" w:sz="4" w:space="0" w:color="auto"/>
              <w:bottom w:val="single" w:sz="4" w:space="0" w:color="auto"/>
            </w:tcBorders>
            <w:vAlign w:val="center"/>
          </w:tcPr>
          <w:p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rPr>
          <w:trHeight w:val="527"/>
        </w:trPr>
        <w:tc>
          <w:tcPr>
            <w:tcW w:w="648" w:type="dxa"/>
            <w:tcBorders>
              <w:top w:val="single" w:sz="4" w:space="0" w:color="auto"/>
              <w:bottom w:val="single" w:sz="4" w:space="0" w:color="auto"/>
            </w:tcBorders>
            <w:vAlign w:val="center"/>
          </w:tcPr>
          <w:p w:rsidR="007956CC" w:rsidRPr="007956CC"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別紙</w:t>
            </w:r>
            <w:r w:rsidRPr="007956CC">
              <w:rPr>
                <w:rFonts w:asciiTheme="minorEastAsia" w:eastAsiaTheme="minorEastAsia" w:hAnsiTheme="minorEastAsia"/>
                <w:sz w:val="21"/>
                <w:szCs w:val="21"/>
              </w:rPr>
              <w:t>0</w:t>
            </w:r>
            <w:r w:rsidRPr="007956CC">
              <w:rPr>
                <w:rFonts w:asciiTheme="minorEastAsia" w:eastAsiaTheme="minorEastAsia" w:hAnsiTheme="minorEastAsia" w:hint="eastAsia"/>
                <w:sz w:val="21"/>
                <w:szCs w:val="21"/>
              </w:rPr>
              <w:t>3</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rPr>
              <w:t>第5次CIS機能仕様書</w:t>
            </w:r>
          </w:p>
        </w:tc>
        <w:tc>
          <w:tcPr>
            <w:tcW w:w="1440" w:type="dxa"/>
            <w:tcBorders>
              <w:top w:val="single" w:sz="4" w:space="0" w:color="auto"/>
              <w:bottom w:val="single" w:sz="4" w:space="0" w:color="auto"/>
            </w:tcBorders>
            <w:vAlign w:val="center"/>
          </w:tcPr>
          <w:p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rPr>
          <w:trHeight w:val="527"/>
        </w:trPr>
        <w:tc>
          <w:tcPr>
            <w:tcW w:w="648" w:type="dxa"/>
            <w:tcBorders>
              <w:top w:val="single" w:sz="4" w:space="0" w:color="auto"/>
              <w:bottom w:val="single" w:sz="4" w:space="0" w:color="auto"/>
            </w:tcBorders>
            <w:vAlign w:val="center"/>
          </w:tcPr>
          <w:p w:rsidR="007956CC" w:rsidRPr="007956CC"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別紙</w:t>
            </w:r>
            <w:r w:rsidRPr="007956CC">
              <w:rPr>
                <w:rFonts w:asciiTheme="minorEastAsia" w:eastAsiaTheme="minorEastAsia" w:hAnsiTheme="minorEastAsia"/>
                <w:sz w:val="21"/>
                <w:szCs w:val="21"/>
              </w:rPr>
              <w:t>0</w:t>
            </w:r>
            <w:r w:rsidRPr="007956CC">
              <w:rPr>
                <w:rFonts w:asciiTheme="minorEastAsia" w:eastAsiaTheme="minorEastAsia" w:hAnsiTheme="minorEastAsia" w:hint="eastAsia"/>
                <w:sz w:val="21"/>
                <w:szCs w:val="21"/>
              </w:rPr>
              <w:t>4</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成果物一覧</w:t>
            </w:r>
          </w:p>
        </w:tc>
        <w:tc>
          <w:tcPr>
            <w:tcW w:w="1440" w:type="dxa"/>
            <w:tcBorders>
              <w:top w:val="single" w:sz="4" w:space="0" w:color="auto"/>
              <w:bottom w:val="single" w:sz="4" w:space="0" w:color="auto"/>
            </w:tcBorders>
            <w:vAlign w:val="center"/>
          </w:tcPr>
          <w:p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rPr>
          <w:trHeight w:val="527"/>
        </w:trPr>
        <w:tc>
          <w:tcPr>
            <w:tcW w:w="648" w:type="dxa"/>
            <w:tcBorders>
              <w:top w:val="single" w:sz="4" w:space="0" w:color="auto"/>
              <w:bottom w:val="single" w:sz="4" w:space="0" w:color="auto"/>
            </w:tcBorders>
            <w:vAlign w:val="center"/>
          </w:tcPr>
          <w:p w:rsidR="007956CC" w:rsidRPr="007956CC"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別紙</w:t>
            </w:r>
            <w:r w:rsidRPr="007956CC">
              <w:rPr>
                <w:rFonts w:asciiTheme="minorEastAsia" w:eastAsiaTheme="minorEastAsia" w:hAnsiTheme="minorEastAsia"/>
                <w:sz w:val="21"/>
                <w:szCs w:val="21"/>
              </w:rPr>
              <w:t>0</w:t>
            </w:r>
            <w:r w:rsidRPr="007956CC">
              <w:rPr>
                <w:rFonts w:asciiTheme="minorEastAsia" w:eastAsiaTheme="minorEastAsia" w:hAnsiTheme="minorEastAsia" w:hint="eastAsia"/>
                <w:sz w:val="21"/>
                <w:szCs w:val="21"/>
              </w:rPr>
              <w:t>5</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用語集</w:t>
            </w:r>
          </w:p>
        </w:tc>
        <w:tc>
          <w:tcPr>
            <w:tcW w:w="1440" w:type="dxa"/>
            <w:tcBorders>
              <w:top w:val="single" w:sz="4" w:space="0" w:color="auto"/>
              <w:bottom w:val="single" w:sz="4" w:space="0" w:color="auto"/>
            </w:tcBorders>
            <w:vAlign w:val="center"/>
          </w:tcPr>
          <w:p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rPr>
          <w:trHeight w:val="527"/>
        </w:trPr>
        <w:tc>
          <w:tcPr>
            <w:tcW w:w="648" w:type="dxa"/>
            <w:tcBorders>
              <w:top w:val="single" w:sz="4" w:space="0" w:color="auto"/>
              <w:bottom w:val="single" w:sz="4" w:space="0" w:color="auto"/>
            </w:tcBorders>
            <w:vAlign w:val="center"/>
          </w:tcPr>
          <w:p w:rsidR="007956CC" w:rsidRPr="007956CC"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別添</w:t>
            </w:r>
            <w:r w:rsidRPr="007956CC">
              <w:rPr>
                <w:rFonts w:asciiTheme="minorEastAsia" w:eastAsiaTheme="minorEastAsia" w:hAnsiTheme="minorEastAsia"/>
                <w:sz w:val="21"/>
                <w:szCs w:val="21"/>
              </w:rPr>
              <w:t>0</w:t>
            </w:r>
            <w:r w:rsidRPr="007956CC">
              <w:rPr>
                <w:rFonts w:asciiTheme="minorEastAsia" w:eastAsiaTheme="minorEastAsia" w:hAnsiTheme="minorEastAsia" w:hint="eastAsia"/>
                <w:sz w:val="21"/>
                <w:szCs w:val="21"/>
              </w:rPr>
              <w:t>1</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rPr>
              <w:t>ミドルウェアとAWSマネージドサービスのマッピング</w:t>
            </w:r>
          </w:p>
        </w:tc>
        <w:tc>
          <w:tcPr>
            <w:tcW w:w="1440" w:type="dxa"/>
            <w:tcBorders>
              <w:top w:val="single" w:sz="4" w:space="0" w:color="auto"/>
              <w:bottom w:val="single" w:sz="4" w:space="0" w:color="auto"/>
            </w:tcBorders>
            <w:vAlign w:val="center"/>
          </w:tcPr>
          <w:p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rPr>
          <w:trHeight w:val="527"/>
        </w:trPr>
        <w:tc>
          <w:tcPr>
            <w:tcW w:w="648" w:type="dxa"/>
            <w:tcBorders>
              <w:top w:val="single" w:sz="4" w:space="0" w:color="auto"/>
              <w:bottom w:val="single" w:sz="4" w:space="0" w:color="auto"/>
            </w:tcBorders>
            <w:vAlign w:val="center"/>
          </w:tcPr>
          <w:p w:rsidR="007956CC" w:rsidRPr="007956CC" w:rsidRDefault="007956CC" w:rsidP="007956CC">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別添</w:t>
            </w:r>
            <w:r w:rsidRPr="007956CC">
              <w:rPr>
                <w:rFonts w:asciiTheme="minorEastAsia" w:eastAsiaTheme="minorEastAsia" w:hAnsiTheme="minorEastAsia"/>
                <w:sz w:val="21"/>
                <w:szCs w:val="21"/>
              </w:rPr>
              <w:t>0</w:t>
            </w:r>
            <w:r w:rsidRPr="007956CC">
              <w:rPr>
                <w:rFonts w:asciiTheme="minorEastAsia" w:eastAsiaTheme="minorEastAsia" w:hAnsiTheme="minorEastAsia" w:hint="eastAsia"/>
                <w:sz w:val="21"/>
                <w:szCs w:val="21"/>
              </w:rPr>
              <w:t>2</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ガバメントクラウド想定サーバリソース</w:t>
            </w:r>
          </w:p>
        </w:tc>
        <w:tc>
          <w:tcPr>
            <w:tcW w:w="1440" w:type="dxa"/>
            <w:tcBorders>
              <w:top w:val="single" w:sz="4" w:space="0" w:color="auto"/>
              <w:bottom w:val="single" w:sz="4" w:space="0" w:color="auto"/>
            </w:tcBorders>
            <w:vAlign w:val="center"/>
          </w:tcPr>
          <w:p w:rsidR="007956CC" w:rsidRPr="007956CC" w:rsidRDefault="007956CC" w:rsidP="007956CC">
            <w:pPr>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rsidR="007956CC" w:rsidRPr="007956CC" w:rsidRDefault="007956CC" w:rsidP="007956CC">
      <w:pPr>
        <w:widowControl/>
        <w:jc w:val="left"/>
        <w:rPr>
          <w:rFonts w:ascii="ＭＳ Ｐゴシック" w:eastAsia="ＭＳ Ｐゴシック" w:hAnsi="ＭＳ Ｐゴシック"/>
          <w:sz w:val="24"/>
          <w:szCs w:val="24"/>
        </w:rPr>
      </w:pPr>
      <w:r w:rsidRPr="007956CC">
        <w:rPr>
          <w:rFonts w:ascii="ＭＳ Ｐゴシック" w:eastAsia="ＭＳ Ｐゴシック" w:hAnsi="ＭＳ Ｐゴシック"/>
          <w:sz w:val="24"/>
          <w:szCs w:val="24"/>
        </w:rPr>
        <w:br w:type="page"/>
      </w:r>
    </w:p>
    <w:p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lastRenderedPageBreak/>
        <w:t>別紙２</w:t>
      </w:r>
    </w:p>
    <w:p w:rsidR="007956CC" w:rsidRPr="007956CC" w:rsidRDefault="007956CC" w:rsidP="007956CC">
      <w:pPr>
        <w:ind w:firstLine="211"/>
        <w:jc w:val="cente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閲覧</w:t>
      </w:r>
      <w:r w:rsidRPr="007956CC">
        <w:rPr>
          <w:rFonts w:ascii="ＭＳ Ｐゴシック" w:eastAsia="ＭＳ Ｐゴシック" w:hAnsi="ＭＳ Ｐゴシック"/>
          <w:sz w:val="24"/>
          <w:szCs w:val="24"/>
        </w:rPr>
        <w:t>資料</w:t>
      </w:r>
      <w:r w:rsidRPr="007956CC">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7956CC" w:rsidRPr="007956CC" w:rsidTr="00A7713B">
        <w:trPr>
          <w:tblHeader/>
        </w:trPr>
        <w:tc>
          <w:tcPr>
            <w:tcW w:w="648" w:type="dxa"/>
            <w:tcBorders>
              <w:top w:val="single" w:sz="4" w:space="0" w:color="auto"/>
            </w:tcBorders>
            <w:vAlign w:val="center"/>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資料</w:t>
            </w:r>
          </w:p>
          <w:p w:rsidR="007956CC" w:rsidRPr="007956CC" w:rsidRDefault="007956CC" w:rsidP="007956CC">
            <w:pPr>
              <w:jc w:val="center"/>
              <w:rPr>
                <w:rFonts w:ascii="ＭＳ 明朝" w:hAnsi="ＭＳ 明朝"/>
                <w:sz w:val="21"/>
                <w:szCs w:val="21"/>
              </w:rPr>
            </w:pPr>
            <w:r w:rsidRPr="007956CC">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7956CC" w:rsidRPr="007956CC" w:rsidRDefault="007956CC" w:rsidP="007956CC">
            <w:pPr>
              <w:jc w:val="center"/>
              <w:rPr>
                <w:sz w:val="21"/>
                <w:szCs w:val="21"/>
              </w:rPr>
            </w:pPr>
            <w:r w:rsidRPr="007956CC">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所有者</w:t>
            </w:r>
          </w:p>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（著作権者）</w:t>
            </w:r>
          </w:p>
        </w:tc>
      </w:tr>
      <w:tr w:rsidR="007956CC" w:rsidRPr="007956CC" w:rsidTr="00A7713B">
        <w:tc>
          <w:tcPr>
            <w:tcW w:w="648" w:type="dxa"/>
            <w:tcBorders>
              <w:top w:val="nil"/>
            </w:tcBorders>
            <w:vAlign w:val="center"/>
          </w:tcPr>
          <w:p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閲覧資料01</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kern w:val="0"/>
                <w:sz w:val="21"/>
                <w:szCs w:val="21"/>
              </w:rPr>
              <w:t>情報セキュリティの確保に関する規程</w:t>
            </w:r>
          </w:p>
        </w:tc>
        <w:tc>
          <w:tcPr>
            <w:tcW w:w="1440" w:type="dxa"/>
            <w:tcBorders>
              <w:top w:val="nil"/>
            </w:tcBorders>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閲覧資料02</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関税局及び税関における情報セキュリティの確保のための実施規則</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閲覧資料03</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税関関連システムの管理及び情報セキュリティの確保に関する規程</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閲覧資料04</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kern w:val="0"/>
                <w:sz w:val="21"/>
                <w:szCs w:val="21"/>
              </w:rPr>
              <w:t>通関情報総合判定システム取扱要領</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閲覧資料05</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東京税関総括システム企画調整官が管理する施設における情報セキュリティについて</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閲覧資料06</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rPr>
              <w:t>第4次CIS基本</w:t>
            </w:r>
            <w:r w:rsidRPr="007956CC">
              <w:rPr>
                <w:rFonts w:asciiTheme="minorEastAsia" w:eastAsiaTheme="minorEastAsia" w:hAnsiTheme="minorEastAsia"/>
                <w:sz w:val="21"/>
              </w:rPr>
              <w:t>設計書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閲覧資料07</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rPr>
              <w:t>第4次CIS詳細</w:t>
            </w:r>
            <w:r w:rsidRPr="007956CC">
              <w:rPr>
                <w:rFonts w:asciiTheme="minorEastAsia" w:eastAsiaTheme="minorEastAsia" w:hAnsiTheme="minorEastAsia"/>
                <w:sz w:val="21"/>
              </w:rPr>
              <w:t>設計書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閲覧資料08</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rPr>
              <w:t>第</w:t>
            </w:r>
            <w:r w:rsidRPr="007956CC">
              <w:rPr>
                <w:rFonts w:asciiTheme="minorEastAsia" w:eastAsiaTheme="minorEastAsia" w:hAnsiTheme="minorEastAsia"/>
                <w:sz w:val="21"/>
              </w:rPr>
              <w:t>4次CIS詳細設計作業基準</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閲覧資料09</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rPr>
              <w:t>第</w:t>
            </w:r>
            <w:r w:rsidRPr="007956CC">
              <w:rPr>
                <w:rFonts w:asciiTheme="minorEastAsia" w:eastAsiaTheme="minorEastAsia" w:hAnsiTheme="minorEastAsia"/>
                <w:sz w:val="21"/>
              </w:rPr>
              <w:t>4次CISプログラム設計作業標準</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閲覧資料10</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rPr>
              <w:t>第4次CISプログラム製造作業標準</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閲覧資料11</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rPr>
              <w:t>第4次CIS</w:t>
            </w:r>
            <w:r w:rsidRPr="007956CC">
              <w:rPr>
                <w:rFonts w:asciiTheme="minorEastAsia" w:eastAsiaTheme="minorEastAsia" w:hAnsiTheme="minorEastAsia"/>
                <w:sz w:val="21"/>
              </w:rPr>
              <w:t>運転・運用説明書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閲覧資料12</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rPr>
              <w:t>第4次CIS運用・保守要領</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閲覧資料13</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rPr>
              <w:t>通関情報総合判定システム運転業務運用報告書（202</w:t>
            </w:r>
            <w:r w:rsidRPr="007956CC">
              <w:rPr>
                <w:rFonts w:asciiTheme="minorEastAsia" w:eastAsiaTheme="minorEastAsia" w:hAnsiTheme="minorEastAsia"/>
                <w:sz w:val="21"/>
              </w:rPr>
              <w:t>1年度報告及び月次報告（</w:t>
            </w:r>
            <w:r w:rsidRPr="007956CC">
              <w:rPr>
                <w:rFonts w:asciiTheme="minorEastAsia" w:eastAsiaTheme="minorEastAsia" w:hAnsiTheme="minorEastAsia" w:hint="eastAsia"/>
                <w:sz w:val="21"/>
              </w:rPr>
              <w:t>202</w:t>
            </w:r>
            <w:r w:rsidRPr="007956CC">
              <w:rPr>
                <w:rFonts w:asciiTheme="minorEastAsia" w:eastAsiaTheme="minorEastAsia" w:hAnsiTheme="minorEastAsia"/>
                <w:sz w:val="21"/>
              </w:rPr>
              <w:t>1年</w:t>
            </w:r>
            <w:r w:rsidRPr="007956CC">
              <w:rPr>
                <w:rFonts w:asciiTheme="minorEastAsia" w:eastAsiaTheme="minorEastAsia" w:hAnsiTheme="minorEastAsia" w:hint="eastAsia"/>
                <w:sz w:val="21"/>
              </w:rPr>
              <w:t>4</w:t>
            </w:r>
            <w:r w:rsidRPr="007956CC">
              <w:rPr>
                <w:rFonts w:asciiTheme="minorEastAsia" w:eastAsiaTheme="minorEastAsia" w:hAnsiTheme="minorEastAsia"/>
                <w:sz w:val="21"/>
              </w:rPr>
              <w:t>月期～</w:t>
            </w:r>
            <w:r w:rsidRPr="007956CC">
              <w:rPr>
                <w:rFonts w:asciiTheme="minorEastAsia" w:eastAsiaTheme="minorEastAsia" w:hAnsiTheme="minorEastAsia" w:hint="eastAsia"/>
                <w:sz w:val="21"/>
              </w:rPr>
              <w:t>202</w:t>
            </w:r>
            <w:r w:rsidRPr="007956CC">
              <w:rPr>
                <w:rFonts w:asciiTheme="minorEastAsia" w:eastAsiaTheme="minorEastAsia" w:hAnsiTheme="minorEastAsia"/>
                <w:sz w:val="21"/>
              </w:rPr>
              <w:t>2年</w:t>
            </w:r>
            <w:r w:rsidRPr="007956CC">
              <w:rPr>
                <w:rFonts w:asciiTheme="minorEastAsia" w:eastAsiaTheme="minorEastAsia" w:hAnsiTheme="minorEastAsia" w:hint="eastAsia"/>
                <w:sz w:val="21"/>
              </w:rPr>
              <w:t>3</w:t>
            </w:r>
            <w:r w:rsidRPr="007956CC">
              <w:rPr>
                <w:rFonts w:asciiTheme="minorEastAsia" w:eastAsiaTheme="minorEastAsia" w:hAnsiTheme="minorEastAsia"/>
                <w:sz w:val="21"/>
              </w:rPr>
              <w:t>月期））</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閲覧資料14</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rPr>
              <w:t>第5次CISプロジェクト計画書等関連文書</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閲覧資料15</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color w:val="000000"/>
                <w:sz w:val="21"/>
              </w:rPr>
              <w:t>通関事務総合データ通信システムの概要</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r w:rsidR="007956CC" w:rsidRPr="007956CC" w:rsidTr="00A7713B">
        <w:tc>
          <w:tcPr>
            <w:tcW w:w="648" w:type="dxa"/>
            <w:vAlign w:val="center"/>
          </w:tcPr>
          <w:p w:rsidR="007956CC" w:rsidRPr="007956CC" w:rsidRDefault="007956CC" w:rsidP="007956CC">
            <w:pPr>
              <w:numPr>
                <w:ilvl w:val="0"/>
                <w:numId w:val="8"/>
              </w:numPr>
              <w:snapToGrid w:val="0"/>
              <w:jc w:val="right"/>
              <w:rPr>
                <w:rFonts w:asciiTheme="minorEastAsia" w:eastAsiaTheme="minorEastAsia" w:hAnsiTheme="minorEastAsia"/>
                <w:sz w:val="21"/>
                <w:szCs w:val="21"/>
              </w:rPr>
            </w:pPr>
          </w:p>
        </w:tc>
        <w:tc>
          <w:tcPr>
            <w:tcW w:w="6660" w:type="dxa"/>
            <w:vAlign w:val="center"/>
          </w:tcPr>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閲覧資料16</w:t>
            </w:r>
          </w:p>
          <w:p w:rsidR="007956CC" w:rsidRPr="007956CC" w:rsidRDefault="007956CC" w:rsidP="007956CC">
            <w:pPr>
              <w:snapToGrid w:val="0"/>
              <w:jc w:val="left"/>
              <w:rPr>
                <w:rFonts w:asciiTheme="minorEastAsia" w:eastAsiaTheme="minorEastAsia" w:hAnsiTheme="minorEastAsia"/>
                <w:sz w:val="21"/>
                <w:szCs w:val="21"/>
              </w:rPr>
            </w:pPr>
            <w:r w:rsidRPr="007956CC">
              <w:rPr>
                <w:rFonts w:asciiTheme="minorEastAsia" w:eastAsiaTheme="minorEastAsia" w:hAnsiTheme="minorEastAsia" w:hint="eastAsia"/>
                <w:color w:val="000000" w:themeColor="text1"/>
                <w:sz w:val="21"/>
                <w:szCs w:val="21"/>
              </w:rPr>
              <w:t>ガバメントクラウド概要解説</w:t>
            </w:r>
          </w:p>
        </w:tc>
        <w:tc>
          <w:tcPr>
            <w:tcW w:w="1440" w:type="dxa"/>
            <w:vAlign w:val="center"/>
          </w:tcPr>
          <w:p w:rsidR="007956CC" w:rsidRPr="007956CC" w:rsidRDefault="007956CC" w:rsidP="007956CC">
            <w:pPr>
              <w:snapToGrid w:val="0"/>
              <w:jc w:val="center"/>
              <w:rPr>
                <w:rFonts w:asciiTheme="minorEastAsia" w:eastAsiaTheme="minorEastAsia" w:hAnsiTheme="minorEastAsia"/>
                <w:sz w:val="21"/>
                <w:szCs w:val="21"/>
              </w:rPr>
            </w:pPr>
            <w:r w:rsidRPr="007956CC">
              <w:rPr>
                <w:rFonts w:asciiTheme="minorEastAsia" w:eastAsiaTheme="minorEastAsia" w:hAnsiTheme="minorEastAsia" w:hint="eastAsia"/>
                <w:sz w:val="21"/>
                <w:szCs w:val="21"/>
              </w:rPr>
              <w:t>東京税関</w:t>
            </w:r>
          </w:p>
        </w:tc>
      </w:tr>
    </w:tbl>
    <w:p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sz w:val="21"/>
          <w:szCs w:val="21"/>
        </w:rPr>
        <w:br w:type="page"/>
      </w:r>
      <w:r w:rsidRPr="007956CC">
        <w:rPr>
          <w:rFonts w:ascii="ＭＳ Ｐゴシック" w:eastAsia="ＭＳ Ｐゴシック" w:hAnsi="ＭＳ Ｐゴシック" w:hint="eastAsia"/>
          <w:sz w:val="24"/>
          <w:szCs w:val="24"/>
        </w:rPr>
        <w:lastRenderedPageBreak/>
        <w:t>別紙３</w:t>
      </w:r>
    </w:p>
    <w:p w:rsidR="007956CC" w:rsidRPr="007956CC" w:rsidRDefault="007956CC" w:rsidP="007956CC">
      <w:pPr>
        <w:rPr>
          <w:rFonts w:ascii="ＭＳ Ｐゴシック" w:eastAsia="ＭＳ Ｐゴシック" w:hAnsi="ＭＳ Ｐゴシック"/>
          <w:sz w:val="21"/>
          <w:szCs w:val="21"/>
        </w:rPr>
      </w:pPr>
    </w:p>
    <w:p w:rsidR="007956CC" w:rsidRPr="007956CC" w:rsidRDefault="007956CC" w:rsidP="007956CC">
      <w:pPr>
        <w:rPr>
          <w:rFonts w:ascii="ＭＳ Ｐゴシック" w:eastAsia="ＭＳ Ｐゴシック" w:hAnsi="ＭＳ Ｐゴシック"/>
          <w:sz w:val="24"/>
          <w:szCs w:val="24"/>
        </w:rPr>
      </w:pPr>
      <w:r w:rsidRPr="007956CC">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p>
        </w:tc>
        <w:tc>
          <w:tcPr>
            <w:tcW w:w="3054"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組織名</w:t>
            </w:r>
          </w:p>
        </w:tc>
        <w:tc>
          <w:tcPr>
            <w:tcW w:w="169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役職</w:t>
            </w:r>
          </w:p>
        </w:tc>
        <w:tc>
          <w:tcPr>
            <w:tcW w:w="169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氏名</w:t>
            </w:r>
          </w:p>
        </w:tc>
        <w:tc>
          <w:tcPr>
            <w:tcW w:w="169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連絡先</w:t>
            </w:r>
          </w:p>
        </w:tc>
      </w:tr>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１</w:t>
            </w:r>
          </w:p>
        </w:tc>
        <w:tc>
          <w:tcPr>
            <w:tcW w:w="3054"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r>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２</w:t>
            </w:r>
          </w:p>
        </w:tc>
        <w:tc>
          <w:tcPr>
            <w:tcW w:w="3054"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r>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３</w:t>
            </w:r>
          </w:p>
        </w:tc>
        <w:tc>
          <w:tcPr>
            <w:tcW w:w="3054"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r>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４</w:t>
            </w:r>
          </w:p>
        </w:tc>
        <w:tc>
          <w:tcPr>
            <w:tcW w:w="3054"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r>
      <w:tr w:rsidR="007956CC" w:rsidRPr="007956CC" w:rsidTr="00A7713B">
        <w:tc>
          <w:tcPr>
            <w:tcW w:w="606" w:type="dxa"/>
          </w:tcPr>
          <w:p w:rsidR="007956CC" w:rsidRPr="007956CC" w:rsidRDefault="007956CC" w:rsidP="007956CC">
            <w:pPr>
              <w:jc w:val="center"/>
              <w:rPr>
                <w:rFonts w:ascii="ＭＳ Ｐゴシック" w:eastAsia="ＭＳ Ｐゴシック" w:hAnsi="ＭＳ Ｐゴシック"/>
                <w:sz w:val="21"/>
                <w:szCs w:val="21"/>
              </w:rPr>
            </w:pPr>
            <w:r w:rsidRPr="007956CC">
              <w:rPr>
                <w:rFonts w:ascii="ＭＳ Ｐゴシック" w:eastAsia="ＭＳ Ｐゴシック" w:hAnsi="ＭＳ Ｐゴシック" w:hint="eastAsia"/>
                <w:sz w:val="21"/>
                <w:szCs w:val="21"/>
              </w:rPr>
              <w:t>５</w:t>
            </w:r>
          </w:p>
        </w:tc>
        <w:tc>
          <w:tcPr>
            <w:tcW w:w="3054"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c>
          <w:tcPr>
            <w:tcW w:w="1696" w:type="dxa"/>
          </w:tcPr>
          <w:p w:rsidR="007956CC" w:rsidRPr="007956CC" w:rsidRDefault="007956CC" w:rsidP="007956CC">
            <w:pPr>
              <w:jc w:val="center"/>
              <w:rPr>
                <w:rFonts w:ascii="ＭＳ Ｐゴシック" w:eastAsia="ＭＳ Ｐゴシック" w:hAnsi="ＭＳ Ｐゴシック"/>
                <w:sz w:val="21"/>
                <w:szCs w:val="21"/>
              </w:rPr>
            </w:pPr>
          </w:p>
        </w:tc>
      </w:tr>
    </w:tbl>
    <w:p w:rsidR="007956CC" w:rsidRPr="007956CC" w:rsidRDefault="007956CC" w:rsidP="007956CC">
      <w:pPr>
        <w:rPr>
          <w:rFonts w:ascii="ＭＳ Ｐゴシック" w:eastAsia="ＭＳ Ｐゴシック" w:hAnsi="ＭＳ Ｐゴシック"/>
          <w:sz w:val="21"/>
          <w:szCs w:val="21"/>
        </w:rPr>
      </w:pPr>
    </w:p>
    <w:p w:rsidR="00442B03" w:rsidRPr="007F484D" w:rsidRDefault="00442B03" w:rsidP="00B44B9B">
      <w:pPr>
        <w:spacing w:line="140" w:lineRule="atLeast"/>
        <w:jc w:val="right"/>
        <w:rPr>
          <w:sz w:val="22"/>
          <w:szCs w:val="22"/>
        </w:rPr>
      </w:pPr>
      <w:bookmarkStart w:id="0" w:name="_GoBack"/>
      <w:bookmarkEnd w:id="0"/>
    </w:p>
    <w:sectPr w:rsidR="00442B03"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DFC" w:rsidRDefault="00B02DFC" w:rsidP="00782483">
      <w:r>
        <w:separator/>
      </w:r>
    </w:p>
  </w:endnote>
  <w:endnote w:type="continuationSeparator" w:id="0">
    <w:p w:rsidR="00B02DFC" w:rsidRDefault="00B02DFC"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DFC" w:rsidRDefault="00B02DFC" w:rsidP="00782483">
      <w:r>
        <w:separator/>
      </w:r>
    </w:p>
  </w:footnote>
  <w:footnote w:type="continuationSeparator" w:id="0">
    <w:p w:rsidR="00B02DFC" w:rsidRDefault="00B02DFC"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F1F76"/>
    <w:rsid w:val="0013134D"/>
    <w:rsid w:val="00134AC6"/>
    <w:rsid w:val="00144822"/>
    <w:rsid w:val="00153F82"/>
    <w:rsid w:val="00155124"/>
    <w:rsid w:val="0015657F"/>
    <w:rsid w:val="001831D2"/>
    <w:rsid w:val="001A4F6A"/>
    <w:rsid w:val="001B0868"/>
    <w:rsid w:val="001C11EA"/>
    <w:rsid w:val="001C68F3"/>
    <w:rsid w:val="001E5A3A"/>
    <w:rsid w:val="001F0948"/>
    <w:rsid w:val="00211EC4"/>
    <w:rsid w:val="0025687F"/>
    <w:rsid w:val="00274794"/>
    <w:rsid w:val="00291A76"/>
    <w:rsid w:val="002A44D2"/>
    <w:rsid w:val="002B72F6"/>
    <w:rsid w:val="002D3353"/>
    <w:rsid w:val="002D37C8"/>
    <w:rsid w:val="002E02AE"/>
    <w:rsid w:val="00303288"/>
    <w:rsid w:val="003055A7"/>
    <w:rsid w:val="00310F6C"/>
    <w:rsid w:val="003169C4"/>
    <w:rsid w:val="00330189"/>
    <w:rsid w:val="00332875"/>
    <w:rsid w:val="00343F5B"/>
    <w:rsid w:val="003468BF"/>
    <w:rsid w:val="00350654"/>
    <w:rsid w:val="00367B12"/>
    <w:rsid w:val="00391FF7"/>
    <w:rsid w:val="003B4A04"/>
    <w:rsid w:val="003B5417"/>
    <w:rsid w:val="003C1D73"/>
    <w:rsid w:val="00410CE4"/>
    <w:rsid w:val="00430114"/>
    <w:rsid w:val="00430539"/>
    <w:rsid w:val="0044116D"/>
    <w:rsid w:val="00442B03"/>
    <w:rsid w:val="00445F4B"/>
    <w:rsid w:val="004522C5"/>
    <w:rsid w:val="00454EBE"/>
    <w:rsid w:val="00480F4F"/>
    <w:rsid w:val="00481E60"/>
    <w:rsid w:val="004825AF"/>
    <w:rsid w:val="00490450"/>
    <w:rsid w:val="004A1087"/>
    <w:rsid w:val="004C2453"/>
    <w:rsid w:val="004C6393"/>
    <w:rsid w:val="004C682E"/>
    <w:rsid w:val="004D493B"/>
    <w:rsid w:val="00502382"/>
    <w:rsid w:val="005122EA"/>
    <w:rsid w:val="00531702"/>
    <w:rsid w:val="0053626E"/>
    <w:rsid w:val="00544F94"/>
    <w:rsid w:val="00571F6B"/>
    <w:rsid w:val="00577BD0"/>
    <w:rsid w:val="00581EE1"/>
    <w:rsid w:val="00584006"/>
    <w:rsid w:val="005A3EDA"/>
    <w:rsid w:val="005C4ADC"/>
    <w:rsid w:val="005C529D"/>
    <w:rsid w:val="005D0374"/>
    <w:rsid w:val="005D3543"/>
    <w:rsid w:val="005E43CB"/>
    <w:rsid w:val="005F73DA"/>
    <w:rsid w:val="0061107B"/>
    <w:rsid w:val="006153BE"/>
    <w:rsid w:val="006316D7"/>
    <w:rsid w:val="00640006"/>
    <w:rsid w:val="00645314"/>
    <w:rsid w:val="0066757F"/>
    <w:rsid w:val="0069382E"/>
    <w:rsid w:val="006B2FD2"/>
    <w:rsid w:val="006D5754"/>
    <w:rsid w:val="006E1B1F"/>
    <w:rsid w:val="00711AFF"/>
    <w:rsid w:val="007228D1"/>
    <w:rsid w:val="00730BD3"/>
    <w:rsid w:val="00742A6A"/>
    <w:rsid w:val="00762612"/>
    <w:rsid w:val="00765A5B"/>
    <w:rsid w:val="00771AE8"/>
    <w:rsid w:val="00782483"/>
    <w:rsid w:val="007956CC"/>
    <w:rsid w:val="007B3AEF"/>
    <w:rsid w:val="007B3B02"/>
    <w:rsid w:val="007E505E"/>
    <w:rsid w:val="007E5F49"/>
    <w:rsid w:val="007F2D7A"/>
    <w:rsid w:val="007F3D54"/>
    <w:rsid w:val="007F484D"/>
    <w:rsid w:val="007F4F06"/>
    <w:rsid w:val="007F7875"/>
    <w:rsid w:val="00801604"/>
    <w:rsid w:val="008016E6"/>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B3F32"/>
    <w:rsid w:val="009B3FC0"/>
    <w:rsid w:val="009B6EF3"/>
    <w:rsid w:val="009E145F"/>
    <w:rsid w:val="009E60CD"/>
    <w:rsid w:val="009E7040"/>
    <w:rsid w:val="009F21C4"/>
    <w:rsid w:val="00A046C4"/>
    <w:rsid w:val="00A35ECA"/>
    <w:rsid w:val="00A422E7"/>
    <w:rsid w:val="00A53132"/>
    <w:rsid w:val="00A57371"/>
    <w:rsid w:val="00A62698"/>
    <w:rsid w:val="00A75C68"/>
    <w:rsid w:val="00A8084D"/>
    <w:rsid w:val="00A843EF"/>
    <w:rsid w:val="00AB2C0B"/>
    <w:rsid w:val="00AB4E6D"/>
    <w:rsid w:val="00AE3F02"/>
    <w:rsid w:val="00AE5CED"/>
    <w:rsid w:val="00AF03E9"/>
    <w:rsid w:val="00AF2577"/>
    <w:rsid w:val="00AF647A"/>
    <w:rsid w:val="00B02DFC"/>
    <w:rsid w:val="00B12E84"/>
    <w:rsid w:val="00B13F17"/>
    <w:rsid w:val="00B1561D"/>
    <w:rsid w:val="00B30FC0"/>
    <w:rsid w:val="00B4151D"/>
    <w:rsid w:val="00B44B9B"/>
    <w:rsid w:val="00B65DDB"/>
    <w:rsid w:val="00B80FEF"/>
    <w:rsid w:val="00B87DF7"/>
    <w:rsid w:val="00BD5492"/>
    <w:rsid w:val="00BD7416"/>
    <w:rsid w:val="00C07BE4"/>
    <w:rsid w:val="00C16805"/>
    <w:rsid w:val="00C24377"/>
    <w:rsid w:val="00C330A9"/>
    <w:rsid w:val="00C34E77"/>
    <w:rsid w:val="00C667CF"/>
    <w:rsid w:val="00C67579"/>
    <w:rsid w:val="00C83CE5"/>
    <w:rsid w:val="00C95B9A"/>
    <w:rsid w:val="00CA497C"/>
    <w:rsid w:val="00CE5668"/>
    <w:rsid w:val="00D05CAB"/>
    <w:rsid w:val="00D06CE7"/>
    <w:rsid w:val="00D10408"/>
    <w:rsid w:val="00D13C3E"/>
    <w:rsid w:val="00D17A7E"/>
    <w:rsid w:val="00D3138D"/>
    <w:rsid w:val="00D31729"/>
    <w:rsid w:val="00D35883"/>
    <w:rsid w:val="00D45B82"/>
    <w:rsid w:val="00D52D9B"/>
    <w:rsid w:val="00D61743"/>
    <w:rsid w:val="00D830F9"/>
    <w:rsid w:val="00D93739"/>
    <w:rsid w:val="00DA01A7"/>
    <w:rsid w:val="00DB0E20"/>
    <w:rsid w:val="00DD6026"/>
    <w:rsid w:val="00E17A47"/>
    <w:rsid w:val="00E4654E"/>
    <w:rsid w:val="00E606C4"/>
    <w:rsid w:val="00E82C57"/>
    <w:rsid w:val="00E8517A"/>
    <w:rsid w:val="00E90B45"/>
    <w:rsid w:val="00E94613"/>
    <w:rsid w:val="00EA46FD"/>
    <w:rsid w:val="00EA49C9"/>
    <w:rsid w:val="00EC24CC"/>
    <w:rsid w:val="00ED48CC"/>
    <w:rsid w:val="00F057E0"/>
    <w:rsid w:val="00F13358"/>
    <w:rsid w:val="00F16B84"/>
    <w:rsid w:val="00F21AA1"/>
    <w:rsid w:val="00F32E87"/>
    <w:rsid w:val="00F501AD"/>
    <w:rsid w:val="00F50BC3"/>
    <w:rsid w:val="00F525E8"/>
    <w:rsid w:val="00F760A3"/>
    <w:rsid w:val="00F94418"/>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docId w15:val="{6AA745A0-1DFF-4FF0-B614-CE1CE1FA1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2422</Words>
  <Characters>348</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平成１８年　　月　　日</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長尾　浩司</cp:lastModifiedBy>
  <cp:revision>21</cp:revision>
  <cp:lastPrinted>2014-10-30T12:31:00Z</cp:lastPrinted>
  <dcterms:created xsi:type="dcterms:W3CDTF">2016-11-14T00:59:00Z</dcterms:created>
  <dcterms:modified xsi:type="dcterms:W3CDTF">2022-12-19T10:22:00Z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