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BF3BDC">
        <w:rPr>
          <w:rFonts w:ascii="ＭＳ 明朝" w:hAnsi="ＭＳ 明朝" w:hint="eastAsia"/>
          <w:sz w:val="22"/>
          <w:szCs w:val="22"/>
        </w:rPr>
        <w:t>令和４</w:t>
      </w:r>
      <w:r w:rsidR="00B277B8">
        <w:rPr>
          <w:rFonts w:ascii="ＭＳ 明朝" w:hAnsi="ＭＳ 明朝" w:hint="eastAsia"/>
          <w:sz w:val="22"/>
          <w:szCs w:val="22"/>
        </w:rPr>
        <w:t>年度　税関</w:t>
      </w:r>
      <w:r w:rsidR="007C0E48">
        <w:rPr>
          <w:rFonts w:ascii="ＭＳ 明朝" w:hAnsi="ＭＳ 明朝" w:hint="eastAsia"/>
          <w:sz w:val="22"/>
          <w:szCs w:val="22"/>
        </w:rPr>
        <w:t>制服</w:t>
      </w:r>
      <w:r w:rsidR="00B277B8">
        <w:rPr>
          <w:rFonts w:ascii="ＭＳ 明朝" w:hAnsi="ＭＳ 明朝" w:hint="eastAsia"/>
          <w:sz w:val="22"/>
          <w:szCs w:val="22"/>
        </w:rPr>
        <w:t>用</w:t>
      </w:r>
      <w:r w:rsidR="007C0E48">
        <w:rPr>
          <w:rFonts w:ascii="ＭＳ 明朝" w:hAnsi="ＭＳ 明朝" w:hint="eastAsia"/>
          <w:sz w:val="22"/>
          <w:szCs w:val="22"/>
        </w:rPr>
        <w:t>ベルト</w:t>
      </w:r>
      <w:r w:rsidR="00BF3BDC">
        <w:rPr>
          <w:rFonts w:ascii="ＭＳ 明朝" w:hAnsi="ＭＳ 明朝" w:hint="eastAsia"/>
          <w:sz w:val="22"/>
          <w:szCs w:val="22"/>
        </w:rPr>
        <w:t>及びネクタイ</w:t>
      </w:r>
      <w:r w:rsidR="00C62FA7">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BF3BDC">
        <w:rPr>
          <w:rFonts w:ascii="ＭＳ 明朝" w:hAnsi="ＭＳ 明朝" w:hint="eastAsia"/>
          <w:sz w:val="22"/>
          <w:szCs w:val="22"/>
        </w:rPr>
        <w:t>「令和４</w:t>
      </w:r>
      <w:r w:rsidR="00C62FA7">
        <w:rPr>
          <w:rFonts w:ascii="ＭＳ 明朝" w:hAnsi="ＭＳ 明朝" w:hint="eastAsia"/>
          <w:sz w:val="22"/>
          <w:szCs w:val="22"/>
        </w:rPr>
        <w:t xml:space="preserve">年度　</w:t>
      </w:r>
      <w:r w:rsidR="007C0E48">
        <w:rPr>
          <w:rFonts w:ascii="ＭＳ 明朝" w:hAnsi="ＭＳ 明朝" w:hint="eastAsia"/>
          <w:sz w:val="22"/>
          <w:szCs w:val="22"/>
        </w:rPr>
        <w:t>税関制服用ベルト</w:t>
      </w:r>
      <w:r w:rsidR="00BF3BDC">
        <w:rPr>
          <w:rFonts w:ascii="ＭＳ 明朝" w:hAnsi="ＭＳ 明朝" w:hint="eastAsia"/>
          <w:sz w:val="22"/>
          <w:szCs w:val="22"/>
        </w:rPr>
        <w:t>及びネクタイ</w:t>
      </w:r>
      <w:r w:rsidR="00C62FA7">
        <w:rPr>
          <w:rFonts w:ascii="ＭＳ 明朝" w:hAnsi="ＭＳ 明朝" w:hint="eastAsia"/>
          <w:sz w:val="22"/>
          <w:szCs w:val="22"/>
        </w:rPr>
        <w:t>の調達」</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BF3BDC" w:rsidRPr="00442201" w:rsidRDefault="00BF3BDC" w:rsidP="00000250">
      <w:pPr>
        <w:snapToGrid w:val="0"/>
        <w:spacing w:line="160" w:lineRule="atLeast"/>
        <w:rPr>
          <w:rFonts w:ascii="ＭＳ 明朝" w:hAnsi="ＭＳ 明朝" w:hint="eastAsia"/>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BF3BDC" w:rsidRDefault="00BF3BDC" w:rsidP="00B44B9B">
      <w:pPr>
        <w:spacing w:line="140" w:lineRule="atLeast"/>
        <w:jc w:val="right"/>
        <w:rPr>
          <w:rFonts w:hint="eastAsia"/>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資料</w:t>
            </w:r>
          </w:p>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C659C5" w:rsidRPr="005D2D39" w:rsidRDefault="00C659C5" w:rsidP="008E69C3">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BF3BDC" w:rsidP="00104FEB">
            <w:pPr>
              <w:snapToGrid w:val="0"/>
              <w:jc w:val="left"/>
              <w:rPr>
                <w:rFonts w:asciiTheme="minorEastAsia" w:eastAsiaTheme="minorEastAsia" w:hAnsiTheme="minorEastAsia"/>
                <w:sz w:val="22"/>
                <w:szCs w:val="22"/>
              </w:rPr>
            </w:pPr>
            <w:r>
              <w:rPr>
                <w:rFonts w:ascii="ＭＳ 明朝" w:hAnsi="ＭＳ 明朝" w:hint="eastAsia"/>
                <w:sz w:val="22"/>
                <w:szCs w:val="22"/>
              </w:rPr>
              <w:t>令和４</w:t>
            </w:r>
            <w:r w:rsidR="00B277B8">
              <w:rPr>
                <w:rFonts w:ascii="ＭＳ 明朝" w:hAnsi="ＭＳ 明朝" w:hint="eastAsia"/>
                <w:sz w:val="22"/>
                <w:szCs w:val="22"/>
              </w:rPr>
              <w:t xml:space="preserve">年度　</w:t>
            </w:r>
            <w:r w:rsidR="00D763AA">
              <w:rPr>
                <w:rFonts w:ascii="ＭＳ 明朝" w:hAnsi="ＭＳ 明朝" w:hint="eastAsia"/>
                <w:sz w:val="22"/>
                <w:szCs w:val="22"/>
              </w:rPr>
              <w:t>税関制服用ベルト</w:t>
            </w:r>
            <w:r>
              <w:rPr>
                <w:rFonts w:ascii="ＭＳ 明朝" w:hAnsi="ＭＳ 明朝" w:hint="eastAsia"/>
                <w:sz w:val="22"/>
                <w:szCs w:val="22"/>
              </w:rPr>
              <w:t>及びネクタイ</w:t>
            </w:r>
            <w:bookmarkStart w:id="1" w:name="_GoBack"/>
            <w:bookmarkEnd w:id="1"/>
            <w:r w:rsidR="00EF0B05" w:rsidRPr="00517890">
              <w:rPr>
                <w:rFonts w:ascii="ＭＳ 明朝" w:hAnsi="ＭＳ 明朝" w:hint="eastAsia"/>
                <w:sz w:val="22"/>
                <w:szCs w:val="22"/>
              </w:rPr>
              <w:t>調達</w:t>
            </w:r>
            <w:r w:rsidR="00EF0B05" w:rsidRPr="00517890">
              <w:rPr>
                <w:rFonts w:asciiTheme="minorEastAsia" w:eastAsiaTheme="minorEastAsia" w:hAnsiTheme="minorEastAsia" w:hint="eastAsia"/>
                <w:sz w:val="22"/>
                <w:szCs w:val="22"/>
              </w:rPr>
              <w:t>仕様書</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r w:rsidR="004802BD">
        <w:rPr>
          <w:rFonts w:ascii="ＭＳ Ｐゴシック" w:eastAsia="ＭＳ Ｐゴシック" w:hAnsi="ＭＳ Ｐゴシック" w:hint="eastAsia"/>
          <w:sz w:val="24"/>
          <w:szCs w:val="24"/>
        </w:rPr>
        <w:t xml:space="preserve">　</w:t>
      </w:r>
      <w:r w:rsidR="004802BD" w:rsidRPr="00517890">
        <w:rPr>
          <w:rFonts w:ascii="ＭＳ Ｐゴシック" w:eastAsia="ＭＳ Ｐゴシック" w:hAnsi="ＭＳ Ｐゴシック" w:hint="eastAsia"/>
          <w:sz w:val="22"/>
          <w:szCs w:val="22"/>
        </w:rPr>
        <w:t>閲覧資料なし</w:t>
      </w: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04FEB"/>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3DA9"/>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C0E48"/>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BF3BDC"/>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763AA"/>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B23B20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25</cp:revision>
  <cp:lastPrinted>2021-09-07T04:57:00Z</cp:lastPrinted>
  <dcterms:created xsi:type="dcterms:W3CDTF">2017-02-01T06:42:00Z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