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6F2" w:rsidRPr="0008211E" w:rsidRDefault="001D56F2" w:rsidP="001D56F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別紙１</w:t>
      </w:r>
    </w:p>
    <w:p w:rsidR="001D56F2" w:rsidRPr="0008211E" w:rsidRDefault="00B87B0A" w:rsidP="001D56F2">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001D56F2" w:rsidRPr="0008211E">
        <w:rPr>
          <w:rFonts w:ascii="ＭＳ Ｐゴシック" w:eastAsia="ＭＳ Ｐゴシック" w:hAnsi="ＭＳ Ｐゴシック"/>
          <w:sz w:val="24"/>
          <w:szCs w:val="24"/>
        </w:rPr>
        <w:t>資料</w:t>
      </w:r>
      <w:r w:rsidR="001D56F2"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D56F2" w:rsidRPr="0008211E" w:rsidTr="002A3989">
        <w:trPr>
          <w:tblHeader/>
        </w:trPr>
        <w:tc>
          <w:tcPr>
            <w:tcW w:w="648" w:type="dxa"/>
            <w:tcBorders>
              <w:top w:val="single" w:sz="4" w:space="0" w:color="auto"/>
            </w:tcBorders>
            <w:vAlign w:val="center"/>
          </w:tcPr>
          <w:p w:rsidR="001D56F2" w:rsidRPr="002A3989" w:rsidRDefault="001D56F2" w:rsidP="00D32CA5">
            <w:pPr>
              <w:pStyle w:val="a3"/>
              <w:jc w:val="center"/>
              <w:rPr>
                <w:rFonts w:ascii="ＭＳ Ｐ明朝" w:hAnsi="ＭＳ Ｐ明朝"/>
              </w:rPr>
            </w:pPr>
            <w:r w:rsidRPr="002A3989">
              <w:rPr>
                <w:rFonts w:ascii="ＭＳ Ｐ明朝" w:hAnsi="ＭＳ Ｐ明朝" w:hint="eastAsia"/>
              </w:rPr>
              <w:t>資料</w:t>
            </w:r>
          </w:p>
          <w:p w:rsidR="001D56F2" w:rsidRPr="002A3989" w:rsidRDefault="001D56F2" w:rsidP="00D32CA5">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1D56F2" w:rsidRPr="002A3989" w:rsidRDefault="001D56F2" w:rsidP="00D32CA5">
            <w:pPr>
              <w:jc w:val="center"/>
              <w:rPr>
                <w:rFonts w:ascii="ＭＳ Ｐ明朝" w:eastAsia="ＭＳ Ｐ明朝" w:hAnsi="ＭＳ Ｐ明朝"/>
              </w:rPr>
            </w:pPr>
            <w:r w:rsidRPr="00ED4232">
              <w:rPr>
                <w:rFonts w:ascii="ＭＳ Ｐ明朝" w:eastAsia="ＭＳ Ｐ明朝" w:hAnsi="ＭＳ Ｐ明朝" w:hint="eastAsia"/>
              </w:rPr>
              <w:t>資料名</w:t>
            </w:r>
          </w:p>
        </w:tc>
        <w:tc>
          <w:tcPr>
            <w:tcW w:w="1440" w:type="dxa"/>
            <w:tcBorders>
              <w:top w:val="single" w:sz="4" w:space="0" w:color="auto"/>
            </w:tcBorders>
            <w:vAlign w:val="center"/>
          </w:tcPr>
          <w:p w:rsidR="001D56F2" w:rsidRPr="002A3989" w:rsidRDefault="001D56F2" w:rsidP="00D32CA5">
            <w:pPr>
              <w:pStyle w:val="a3"/>
              <w:jc w:val="center"/>
              <w:rPr>
                <w:rFonts w:ascii="ＭＳ Ｐ明朝" w:hAnsi="ＭＳ Ｐ明朝"/>
              </w:rPr>
            </w:pPr>
            <w:r w:rsidRPr="002A3989">
              <w:rPr>
                <w:rFonts w:ascii="ＭＳ Ｐ明朝" w:hAnsi="ＭＳ Ｐ明朝" w:hint="eastAsia"/>
              </w:rPr>
              <w:t>所有者</w:t>
            </w:r>
          </w:p>
          <w:p w:rsidR="001D56F2" w:rsidRPr="002A3989" w:rsidRDefault="001D56F2" w:rsidP="00D32CA5">
            <w:pPr>
              <w:pStyle w:val="a3"/>
              <w:jc w:val="center"/>
              <w:rPr>
                <w:rFonts w:ascii="ＭＳ Ｐ明朝" w:hAnsi="ＭＳ Ｐ明朝"/>
              </w:rPr>
            </w:pPr>
            <w:r w:rsidRPr="002A3989">
              <w:rPr>
                <w:rFonts w:ascii="ＭＳ Ｐ明朝" w:hAnsi="ＭＳ Ｐ明朝" w:hint="eastAsia"/>
              </w:rPr>
              <w:t>（著作権者）</w:t>
            </w:r>
          </w:p>
        </w:tc>
      </w:tr>
      <w:tr w:rsidR="001D56F2" w:rsidRPr="0008211E" w:rsidTr="002A3989">
        <w:trPr>
          <w:trHeight w:val="527"/>
        </w:trPr>
        <w:tc>
          <w:tcPr>
            <w:tcW w:w="648" w:type="dxa"/>
            <w:tcBorders>
              <w:top w:val="nil"/>
              <w:bottom w:val="single" w:sz="4" w:space="0" w:color="auto"/>
            </w:tcBorders>
            <w:vAlign w:val="center"/>
          </w:tcPr>
          <w:p w:rsidR="001D56F2" w:rsidRPr="002A3989" w:rsidRDefault="001D56F2" w:rsidP="00D32CA5">
            <w:pPr>
              <w:numPr>
                <w:ilvl w:val="0"/>
                <w:numId w:val="1"/>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F4163D" w:rsidRDefault="00F4163D" w:rsidP="00BB60D3">
            <w:pPr>
              <w:snapToGrid w:val="0"/>
              <w:jc w:val="left"/>
              <w:rPr>
                <w:rFonts w:ascii="ＭＳ 明朝" w:hAnsi="ＭＳ 明朝"/>
              </w:rPr>
            </w:pPr>
            <w:r w:rsidRPr="00F4163D">
              <w:rPr>
                <w:rFonts w:ascii="ＭＳ 明朝" w:hAnsi="ＭＳ 明朝" w:hint="eastAsia"/>
              </w:rPr>
              <w:t>税関検査場電子申告ゲートOSバージョンアップにかかる動作検証</w:t>
            </w:r>
          </w:p>
          <w:p w:rsidR="00DC09E4" w:rsidRPr="009D5EFD" w:rsidRDefault="00DC09E4" w:rsidP="00BB60D3">
            <w:pPr>
              <w:snapToGrid w:val="0"/>
              <w:jc w:val="left"/>
              <w:rPr>
                <w:rFonts w:ascii="ＭＳ 明朝" w:hAnsi="ＭＳ 明朝"/>
              </w:rPr>
            </w:pPr>
            <w:r>
              <w:rPr>
                <w:rFonts w:ascii="ＭＳ 明朝" w:hAnsi="ＭＳ 明朝" w:hint="eastAsia"/>
              </w:rPr>
              <w:t>仕様書</w:t>
            </w:r>
          </w:p>
        </w:tc>
        <w:tc>
          <w:tcPr>
            <w:tcW w:w="1440" w:type="dxa"/>
            <w:tcBorders>
              <w:top w:val="nil"/>
              <w:bottom w:val="single" w:sz="4" w:space="0" w:color="auto"/>
            </w:tcBorders>
            <w:vAlign w:val="center"/>
          </w:tcPr>
          <w:p w:rsidR="001D56F2" w:rsidRPr="002A3989" w:rsidRDefault="00B87B0A" w:rsidP="00D32CA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A3989" w:rsidRPr="0008211E" w:rsidTr="002A3989">
        <w:trPr>
          <w:trHeight w:val="527"/>
        </w:trPr>
        <w:tc>
          <w:tcPr>
            <w:tcW w:w="648" w:type="dxa"/>
            <w:tcBorders>
              <w:top w:val="single" w:sz="4" w:space="0" w:color="auto"/>
              <w:bottom w:val="single" w:sz="4" w:space="0" w:color="auto"/>
            </w:tcBorders>
            <w:vAlign w:val="center"/>
          </w:tcPr>
          <w:p w:rsidR="002A3989" w:rsidRPr="002A3989" w:rsidRDefault="002A3989"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2A3989" w:rsidRPr="002A3989" w:rsidRDefault="002A3989" w:rsidP="002A3989">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001F2A16">
              <w:rPr>
                <w:rFonts w:asciiTheme="minorEastAsia" w:eastAsiaTheme="minorEastAsia" w:hAnsiTheme="minorEastAsia" w:hint="eastAsia"/>
              </w:rPr>
              <w:t>１</w:t>
            </w:r>
          </w:p>
          <w:p w:rsidR="002A3989" w:rsidRPr="002A3989" w:rsidRDefault="003404D8" w:rsidP="002A3989">
            <w:pPr>
              <w:snapToGrid w:val="0"/>
              <w:jc w:val="left"/>
              <w:rPr>
                <w:rFonts w:asciiTheme="minorEastAsia" w:eastAsiaTheme="minorEastAsia" w:hAnsiTheme="minorEastAsia"/>
              </w:rPr>
            </w:pPr>
            <w:r w:rsidRPr="003404D8">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2A3989" w:rsidRPr="002A3989" w:rsidRDefault="002A3989"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9B0A4F" w:rsidRPr="0008211E" w:rsidTr="002A3989">
        <w:trPr>
          <w:trHeight w:val="527"/>
        </w:trPr>
        <w:tc>
          <w:tcPr>
            <w:tcW w:w="648" w:type="dxa"/>
            <w:tcBorders>
              <w:top w:val="single" w:sz="4" w:space="0" w:color="auto"/>
              <w:bottom w:val="single" w:sz="4" w:space="0" w:color="auto"/>
            </w:tcBorders>
            <w:vAlign w:val="center"/>
          </w:tcPr>
          <w:p w:rsidR="009B0A4F" w:rsidRPr="002A3989" w:rsidRDefault="009B0A4F"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B0A4F" w:rsidRDefault="009B0A4F" w:rsidP="002A3989">
            <w:pPr>
              <w:snapToGrid w:val="0"/>
              <w:jc w:val="left"/>
              <w:rPr>
                <w:rFonts w:asciiTheme="minorEastAsia" w:eastAsiaTheme="minorEastAsia" w:hAnsiTheme="minorEastAsia"/>
              </w:rPr>
            </w:pPr>
            <w:r>
              <w:rPr>
                <w:rFonts w:asciiTheme="minorEastAsia" w:eastAsiaTheme="minorEastAsia" w:hAnsiTheme="minorEastAsia" w:hint="eastAsia"/>
              </w:rPr>
              <w:t>別紙２</w:t>
            </w:r>
          </w:p>
          <w:p w:rsidR="009B0A4F" w:rsidRPr="002A3989" w:rsidRDefault="009B0A4F" w:rsidP="002A3989">
            <w:pPr>
              <w:snapToGrid w:val="0"/>
              <w:jc w:val="left"/>
              <w:rPr>
                <w:rFonts w:asciiTheme="minorEastAsia" w:eastAsiaTheme="minorEastAsia" w:hAnsiTheme="minorEastAsia"/>
              </w:rPr>
            </w:pPr>
            <w:r w:rsidRPr="009B0A4F">
              <w:rPr>
                <w:rFonts w:asciiTheme="minorEastAsia" w:eastAsiaTheme="minorEastAsia" w:hAnsiTheme="minorEastAsia" w:hint="eastAsia"/>
              </w:rPr>
              <w:t>機器等リスト【役務】</w:t>
            </w:r>
          </w:p>
        </w:tc>
        <w:tc>
          <w:tcPr>
            <w:tcW w:w="1440" w:type="dxa"/>
            <w:tcBorders>
              <w:top w:val="single" w:sz="4" w:space="0" w:color="auto"/>
              <w:bottom w:val="single" w:sz="4" w:space="0" w:color="auto"/>
            </w:tcBorders>
            <w:vAlign w:val="center"/>
          </w:tcPr>
          <w:p w:rsidR="009B0A4F" w:rsidRPr="002A3989" w:rsidRDefault="009B0A4F" w:rsidP="002A3989">
            <w:pPr>
              <w:jc w:val="center"/>
              <w:rPr>
                <w:rFonts w:asciiTheme="minorEastAsia" w:eastAsiaTheme="minorEastAsia" w:hAnsiTheme="minorEastAsia"/>
              </w:rPr>
            </w:pPr>
          </w:p>
        </w:tc>
      </w:tr>
    </w:tbl>
    <w:p w:rsidR="002107A8" w:rsidRDefault="002107A8">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bookmarkStart w:id="0" w:name="_GoBack"/>
      <w:bookmarkEnd w:id="0"/>
    </w:p>
    <w:p w:rsidR="00752101" w:rsidRPr="0008211E" w:rsidRDefault="008E5F51">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sidR="001D56F2" w:rsidRPr="0008211E">
        <w:rPr>
          <w:rFonts w:ascii="ＭＳ Ｐゴシック" w:eastAsia="ＭＳ Ｐゴシック" w:hAnsi="ＭＳ Ｐゴシック" w:hint="eastAsia"/>
          <w:sz w:val="24"/>
          <w:szCs w:val="24"/>
        </w:rPr>
        <w:t>２</w:t>
      </w:r>
    </w:p>
    <w:p w:rsidR="00B446B3" w:rsidRPr="0008211E" w:rsidRDefault="008E5F51" w:rsidP="008E5F51">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Style w:val="a7"/>
        <w:tblW w:w="0" w:type="auto"/>
        <w:tblInd w:w="510" w:type="dxa"/>
        <w:tblLook w:val="04A0" w:firstRow="1" w:lastRow="0" w:firstColumn="1" w:lastColumn="0" w:noHBand="0" w:noVBand="1"/>
      </w:tblPr>
      <w:tblGrid>
        <w:gridCol w:w="1180"/>
        <w:gridCol w:w="6804"/>
      </w:tblGrid>
      <w:tr w:rsidR="00950F4C" w:rsidTr="001B3128">
        <w:trPr>
          <w:trHeight w:val="260"/>
        </w:trPr>
        <w:tc>
          <w:tcPr>
            <w:tcW w:w="1299" w:type="dxa"/>
            <w:shd w:val="clear" w:color="auto" w:fill="D9D9D9" w:themeFill="background1" w:themeFillShade="D9"/>
          </w:tcPr>
          <w:p w:rsidR="00950F4C" w:rsidRDefault="00950F4C" w:rsidP="001B3128">
            <w:pPr>
              <w:pStyle w:val="ad"/>
              <w:ind w:leftChars="0" w:left="0" w:firstLineChars="0" w:firstLine="0"/>
              <w:jc w:val="center"/>
            </w:pPr>
            <w:r>
              <w:rPr>
                <w:rFonts w:hint="eastAsia"/>
              </w:rPr>
              <w:t>番号</w:t>
            </w:r>
          </w:p>
        </w:tc>
        <w:tc>
          <w:tcPr>
            <w:tcW w:w="7797" w:type="dxa"/>
            <w:shd w:val="clear" w:color="auto" w:fill="D9D9D9" w:themeFill="background1" w:themeFillShade="D9"/>
          </w:tcPr>
          <w:p w:rsidR="00950F4C" w:rsidRDefault="00950F4C" w:rsidP="001B3128">
            <w:pPr>
              <w:pStyle w:val="ad"/>
              <w:ind w:leftChars="0" w:left="0" w:firstLineChars="0" w:firstLine="0"/>
              <w:jc w:val="center"/>
            </w:pPr>
            <w:r>
              <w:rPr>
                <w:rFonts w:hint="eastAsia"/>
              </w:rPr>
              <w:t>資料名</w:t>
            </w:r>
          </w:p>
        </w:tc>
      </w:tr>
      <w:tr w:rsidR="00950F4C" w:rsidTr="001B3128">
        <w:trPr>
          <w:trHeight w:val="275"/>
        </w:trPr>
        <w:tc>
          <w:tcPr>
            <w:tcW w:w="1299" w:type="dxa"/>
          </w:tcPr>
          <w:p w:rsidR="00950F4C" w:rsidRPr="003839BF" w:rsidRDefault="00950F4C" w:rsidP="001B3128">
            <w:pPr>
              <w:pStyle w:val="ad"/>
              <w:ind w:leftChars="0" w:left="0" w:firstLineChars="0" w:firstLine="0"/>
            </w:pPr>
            <w:r w:rsidRPr="003839BF">
              <w:rPr>
                <w:rFonts w:hint="eastAsia"/>
              </w:rPr>
              <w:t>閲覧資料</w:t>
            </w:r>
            <w:r w:rsidRPr="003839BF">
              <w:t>01</w:t>
            </w:r>
          </w:p>
        </w:tc>
        <w:tc>
          <w:tcPr>
            <w:tcW w:w="7797" w:type="dxa"/>
          </w:tcPr>
          <w:p w:rsidR="00950F4C" w:rsidRPr="003839BF" w:rsidRDefault="00950F4C" w:rsidP="001B3128">
            <w:pPr>
              <w:pStyle w:val="ad"/>
              <w:ind w:leftChars="0" w:left="0" w:firstLineChars="0" w:firstLine="0"/>
            </w:pPr>
            <w:r w:rsidRPr="003839BF">
              <w:t>財務省セキュリティポリシー</w:t>
            </w:r>
          </w:p>
        </w:tc>
      </w:tr>
      <w:tr w:rsidR="00950F4C" w:rsidTr="001B3128">
        <w:trPr>
          <w:trHeight w:val="275"/>
        </w:trPr>
        <w:tc>
          <w:tcPr>
            <w:tcW w:w="1299" w:type="dxa"/>
          </w:tcPr>
          <w:p w:rsidR="00950F4C" w:rsidRPr="003839BF" w:rsidRDefault="00950F4C" w:rsidP="001B3128">
            <w:pPr>
              <w:pStyle w:val="ad"/>
              <w:ind w:leftChars="0" w:left="0" w:firstLineChars="0" w:firstLine="0"/>
            </w:pPr>
            <w:r w:rsidRPr="003839BF">
              <w:rPr>
                <w:rFonts w:hint="eastAsia"/>
              </w:rPr>
              <w:t>閲覧資料</w:t>
            </w:r>
            <w:r>
              <w:t>0</w:t>
            </w:r>
            <w:r>
              <w:rPr>
                <w:rFonts w:hint="eastAsia"/>
              </w:rPr>
              <w:t>2</w:t>
            </w:r>
          </w:p>
        </w:tc>
        <w:tc>
          <w:tcPr>
            <w:tcW w:w="7797" w:type="dxa"/>
          </w:tcPr>
          <w:p w:rsidR="00950F4C" w:rsidRPr="003839BF" w:rsidRDefault="00950F4C" w:rsidP="001B3128">
            <w:pPr>
              <w:pStyle w:val="ad"/>
              <w:ind w:leftChars="0" w:left="0" w:firstLineChars="0" w:firstLine="0"/>
            </w:pPr>
            <w:r w:rsidRPr="003839BF">
              <w:t>関税局及び税関における情報セキュリティの確保のための実施規則</w:t>
            </w:r>
          </w:p>
        </w:tc>
      </w:tr>
      <w:tr w:rsidR="00950F4C" w:rsidTr="001B3128">
        <w:trPr>
          <w:trHeight w:val="275"/>
        </w:trPr>
        <w:tc>
          <w:tcPr>
            <w:tcW w:w="1299" w:type="dxa"/>
          </w:tcPr>
          <w:p w:rsidR="00950F4C" w:rsidRPr="003839BF" w:rsidRDefault="00950F4C" w:rsidP="001B3128">
            <w:pPr>
              <w:pStyle w:val="ad"/>
              <w:ind w:leftChars="0" w:left="0" w:firstLineChars="0" w:firstLine="0"/>
            </w:pPr>
            <w:r w:rsidRPr="003839BF">
              <w:rPr>
                <w:rFonts w:hint="eastAsia"/>
              </w:rPr>
              <w:t>閲覧資料</w:t>
            </w:r>
            <w:r w:rsidRPr="003839BF">
              <w:t>03</w:t>
            </w:r>
          </w:p>
        </w:tc>
        <w:tc>
          <w:tcPr>
            <w:tcW w:w="7797" w:type="dxa"/>
          </w:tcPr>
          <w:p w:rsidR="00950F4C" w:rsidRPr="003839BF" w:rsidRDefault="00950F4C" w:rsidP="001B3128">
            <w:pPr>
              <w:pStyle w:val="ad"/>
              <w:ind w:leftChars="0" w:left="0" w:firstLineChars="0" w:firstLine="0"/>
            </w:pPr>
            <w:r w:rsidRPr="003839BF">
              <w:t>税関関連システムの管理及び情報セキュリティの確保に関する規程</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閲覧資料04</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QRコード読取機器操作説明書</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閲覧資料05</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税関申告アプリで作成した二次元コードの読取り等を行う機器の調達仕様書</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閲覧資料06</w:t>
            </w:r>
          </w:p>
        </w:tc>
        <w:tc>
          <w:tcPr>
            <w:tcW w:w="7797" w:type="dxa"/>
          </w:tcPr>
          <w:p w:rsidR="00950F4C" w:rsidRPr="00805C0E" w:rsidRDefault="00950F4C" w:rsidP="001B3128">
            <w:pPr>
              <w:pStyle w:val="ad"/>
              <w:ind w:leftChars="0" w:left="0" w:firstLineChars="0" w:firstLine="0"/>
              <w:rPr>
                <w:color w:val="000000" w:themeColor="text1"/>
                <w:highlight w:val="yellow"/>
              </w:rPr>
            </w:pPr>
            <w:r w:rsidRPr="00805C0E">
              <w:rPr>
                <w:rFonts w:hint="eastAsia"/>
                <w:color w:val="000000" w:themeColor="text1"/>
              </w:rPr>
              <w:t>QR読取端末 要件定義書</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閲覧資料07</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納入品仕様詳細</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閲覧資料08</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申告書印刷アプリに係る実行モジュール</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閲覧資料09</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申告書印刷アプリに係る設計書</w:t>
            </w:r>
          </w:p>
        </w:tc>
      </w:tr>
      <w:tr w:rsidR="00950F4C" w:rsidRPr="00805C0E" w:rsidTr="001B3128">
        <w:trPr>
          <w:trHeight w:val="275"/>
        </w:trPr>
        <w:tc>
          <w:tcPr>
            <w:tcW w:w="1299"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閲覧資料10</w:t>
            </w:r>
          </w:p>
        </w:tc>
        <w:tc>
          <w:tcPr>
            <w:tcW w:w="7797" w:type="dxa"/>
          </w:tcPr>
          <w:p w:rsidR="00950F4C" w:rsidRPr="00805C0E" w:rsidRDefault="00950F4C" w:rsidP="001B3128">
            <w:pPr>
              <w:pStyle w:val="ad"/>
              <w:ind w:leftChars="0" w:left="0" w:firstLineChars="0" w:firstLine="0"/>
              <w:rPr>
                <w:color w:val="000000" w:themeColor="text1"/>
              </w:rPr>
            </w:pPr>
            <w:r w:rsidRPr="00805C0E">
              <w:rPr>
                <w:rFonts w:hint="eastAsia"/>
                <w:color w:val="000000" w:themeColor="text1"/>
              </w:rPr>
              <w:t>申告書印刷アプリに係るソースプログラム</w:t>
            </w:r>
          </w:p>
        </w:tc>
      </w:tr>
    </w:tbl>
    <w:p w:rsidR="001927B7" w:rsidRPr="0008211E" w:rsidRDefault="001927B7" w:rsidP="001927B7">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sidR="00B87B0A" w:rsidRPr="0008211E">
        <w:rPr>
          <w:rFonts w:ascii="ＭＳ Ｐゴシック" w:eastAsia="ＭＳ Ｐゴシック" w:hAnsi="ＭＳ Ｐゴシック" w:hint="eastAsia"/>
          <w:sz w:val="24"/>
          <w:szCs w:val="24"/>
        </w:rPr>
        <w:t>３</w:t>
      </w:r>
    </w:p>
    <w:p w:rsidR="00B446B3" w:rsidRPr="0008211E" w:rsidRDefault="00B446B3">
      <w:pPr>
        <w:rPr>
          <w:rFonts w:ascii="ＭＳ Ｐゴシック" w:eastAsia="ＭＳ Ｐゴシック" w:hAnsi="ＭＳ Ｐゴシック"/>
        </w:rPr>
      </w:pPr>
    </w:p>
    <w:p w:rsidR="001927B7" w:rsidRPr="0008211E" w:rsidRDefault="001927B7">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p>
        </w:tc>
        <w:tc>
          <w:tcPr>
            <w:tcW w:w="3054"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bl>
    <w:p w:rsidR="001927B7" w:rsidRPr="0008211E" w:rsidRDefault="001927B7">
      <w:pPr>
        <w:rPr>
          <w:rFonts w:ascii="ＭＳ Ｐゴシック" w:eastAsia="ＭＳ Ｐゴシック" w:hAnsi="ＭＳ Ｐゴシック"/>
        </w:rPr>
      </w:pPr>
    </w:p>
    <w:sectPr w:rsidR="001927B7" w:rsidRPr="0008211E" w:rsidSect="00E303BF">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61B" w:rsidRDefault="00BE261B" w:rsidP="00D71E5C">
      <w:r>
        <w:separator/>
      </w:r>
    </w:p>
  </w:endnote>
  <w:endnote w:type="continuationSeparator" w:id="0">
    <w:p w:rsidR="00BE261B" w:rsidRDefault="00BE261B" w:rsidP="00D7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61B" w:rsidRDefault="00BE261B" w:rsidP="00D71E5C">
      <w:r>
        <w:separator/>
      </w:r>
    </w:p>
  </w:footnote>
  <w:footnote w:type="continuationSeparator" w:id="0">
    <w:p w:rsidR="00BE261B" w:rsidRDefault="00BE261B" w:rsidP="00D71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6E8B"/>
    <w:multiLevelType w:val="multilevel"/>
    <w:tmpl w:val="80BC3B7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712148B9"/>
    <w:multiLevelType w:val="multilevel"/>
    <w:tmpl w:val="382EA3A0"/>
    <w:lvl w:ilvl="0">
      <w:start w:val="1"/>
      <w:numFmt w:val="decimalFullWidth"/>
      <w:lvlText w:val="%1"/>
      <w:lvlJc w:val="left"/>
      <w:pPr>
        <w:tabs>
          <w:tab w:val="num" w:pos="708"/>
        </w:tabs>
        <w:ind w:left="708" w:hanging="70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01"/>
    <w:rsid w:val="000278BD"/>
    <w:rsid w:val="00056D0E"/>
    <w:rsid w:val="000631BB"/>
    <w:rsid w:val="00067049"/>
    <w:rsid w:val="00081977"/>
    <w:rsid w:val="0008211E"/>
    <w:rsid w:val="000B2A1B"/>
    <w:rsid w:val="000F2E63"/>
    <w:rsid w:val="00102ECA"/>
    <w:rsid w:val="00146721"/>
    <w:rsid w:val="0015565F"/>
    <w:rsid w:val="00160604"/>
    <w:rsid w:val="001927B7"/>
    <w:rsid w:val="001D1768"/>
    <w:rsid w:val="001D49FC"/>
    <w:rsid w:val="001D56F2"/>
    <w:rsid w:val="001F2A16"/>
    <w:rsid w:val="00207F9B"/>
    <w:rsid w:val="002107A8"/>
    <w:rsid w:val="0021174C"/>
    <w:rsid w:val="00221864"/>
    <w:rsid w:val="002346E0"/>
    <w:rsid w:val="00244541"/>
    <w:rsid w:val="00266635"/>
    <w:rsid w:val="00283656"/>
    <w:rsid w:val="0029325E"/>
    <w:rsid w:val="00295211"/>
    <w:rsid w:val="002A3464"/>
    <w:rsid w:val="002A3989"/>
    <w:rsid w:val="002A571F"/>
    <w:rsid w:val="002E1125"/>
    <w:rsid w:val="002E5868"/>
    <w:rsid w:val="003404D8"/>
    <w:rsid w:val="00375676"/>
    <w:rsid w:val="003A2FB7"/>
    <w:rsid w:val="00413C7E"/>
    <w:rsid w:val="0042095D"/>
    <w:rsid w:val="00447E7B"/>
    <w:rsid w:val="00456554"/>
    <w:rsid w:val="004C479D"/>
    <w:rsid w:val="004D5BCE"/>
    <w:rsid w:val="004E6FF3"/>
    <w:rsid w:val="00511267"/>
    <w:rsid w:val="00552F04"/>
    <w:rsid w:val="00591634"/>
    <w:rsid w:val="005A4340"/>
    <w:rsid w:val="005B4C47"/>
    <w:rsid w:val="00605015"/>
    <w:rsid w:val="006108F2"/>
    <w:rsid w:val="00617EED"/>
    <w:rsid w:val="0063670D"/>
    <w:rsid w:val="00663287"/>
    <w:rsid w:val="0066650A"/>
    <w:rsid w:val="00677784"/>
    <w:rsid w:val="0068167D"/>
    <w:rsid w:val="006B410F"/>
    <w:rsid w:val="006E23CE"/>
    <w:rsid w:val="006E5DCB"/>
    <w:rsid w:val="00720B13"/>
    <w:rsid w:val="00734BFF"/>
    <w:rsid w:val="00752101"/>
    <w:rsid w:val="00784467"/>
    <w:rsid w:val="00784C62"/>
    <w:rsid w:val="0078690D"/>
    <w:rsid w:val="007B2E64"/>
    <w:rsid w:val="007D3EB3"/>
    <w:rsid w:val="00810594"/>
    <w:rsid w:val="0081061D"/>
    <w:rsid w:val="00835631"/>
    <w:rsid w:val="00852D29"/>
    <w:rsid w:val="00860A38"/>
    <w:rsid w:val="00884CE3"/>
    <w:rsid w:val="008E5F51"/>
    <w:rsid w:val="008F0FF2"/>
    <w:rsid w:val="00903FF2"/>
    <w:rsid w:val="0090594C"/>
    <w:rsid w:val="00917220"/>
    <w:rsid w:val="0092712F"/>
    <w:rsid w:val="009502A2"/>
    <w:rsid w:val="00950F4C"/>
    <w:rsid w:val="00954196"/>
    <w:rsid w:val="009724EB"/>
    <w:rsid w:val="009B0A4F"/>
    <w:rsid w:val="009C5506"/>
    <w:rsid w:val="009D5BB1"/>
    <w:rsid w:val="009D5EFD"/>
    <w:rsid w:val="00A02598"/>
    <w:rsid w:val="00A15491"/>
    <w:rsid w:val="00A36F60"/>
    <w:rsid w:val="00A4628E"/>
    <w:rsid w:val="00A76F65"/>
    <w:rsid w:val="00A80981"/>
    <w:rsid w:val="00B0641B"/>
    <w:rsid w:val="00B2212B"/>
    <w:rsid w:val="00B446B3"/>
    <w:rsid w:val="00B87B0A"/>
    <w:rsid w:val="00B90CCA"/>
    <w:rsid w:val="00BB60D3"/>
    <w:rsid w:val="00BC0492"/>
    <w:rsid w:val="00BE261B"/>
    <w:rsid w:val="00BE5CD7"/>
    <w:rsid w:val="00BF23D6"/>
    <w:rsid w:val="00C92110"/>
    <w:rsid w:val="00D071CC"/>
    <w:rsid w:val="00D40AD6"/>
    <w:rsid w:val="00D447F9"/>
    <w:rsid w:val="00D524D6"/>
    <w:rsid w:val="00D71E5C"/>
    <w:rsid w:val="00DC09E4"/>
    <w:rsid w:val="00DD2825"/>
    <w:rsid w:val="00E1131D"/>
    <w:rsid w:val="00E15A77"/>
    <w:rsid w:val="00E21D54"/>
    <w:rsid w:val="00E303BF"/>
    <w:rsid w:val="00E42956"/>
    <w:rsid w:val="00E51EB3"/>
    <w:rsid w:val="00E53105"/>
    <w:rsid w:val="00E602A3"/>
    <w:rsid w:val="00E97AD5"/>
    <w:rsid w:val="00EA657F"/>
    <w:rsid w:val="00ED4232"/>
    <w:rsid w:val="00EF6616"/>
    <w:rsid w:val="00F04695"/>
    <w:rsid w:val="00F409B8"/>
    <w:rsid w:val="00F4163D"/>
    <w:rsid w:val="00F512E3"/>
    <w:rsid w:val="00F54306"/>
    <w:rsid w:val="00F9297A"/>
    <w:rsid w:val="00FD5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32FEBEE"/>
  <w15:docId w15:val="{9137936E-08B9-4646-8F99-30E6E32F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10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標準"/>
    <w:basedOn w:val="a"/>
    <w:link w:val="a4"/>
    <w:rsid w:val="00752101"/>
    <w:rPr>
      <w:rFonts w:eastAsia="ＭＳ Ｐ明朝"/>
    </w:rPr>
  </w:style>
  <w:style w:type="character" w:customStyle="1" w:styleId="a4">
    <w:name w:val="表標準 (文字)"/>
    <w:basedOn w:val="a0"/>
    <w:link w:val="a3"/>
    <w:rsid w:val="00752101"/>
    <w:rPr>
      <w:rFonts w:ascii="Century" w:eastAsia="ＭＳ Ｐ明朝" w:hAnsi="Century"/>
      <w:kern w:val="2"/>
      <w:sz w:val="21"/>
      <w:szCs w:val="21"/>
      <w:lang w:val="en-US" w:eastAsia="ja-JP" w:bidi="ar-SA"/>
    </w:rPr>
  </w:style>
  <w:style w:type="paragraph" w:customStyle="1" w:styleId="a5">
    <w:name w:val="スタイル 図表番号 + ＭＳ 明朝 中央揃え"/>
    <w:basedOn w:val="a6"/>
    <w:rsid w:val="00752101"/>
    <w:pPr>
      <w:jc w:val="center"/>
    </w:pPr>
    <w:rPr>
      <w:rFonts w:ascii="ＭＳ 明朝" w:hAnsi="ＭＳ 明朝" w:cs="ＭＳ 明朝"/>
      <w:szCs w:val="20"/>
    </w:rPr>
  </w:style>
  <w:style w:type="paragraph" w:styleId="a6">
    <w:name w:val="caption"/>
    <w:basedOn w:val="a"/>
    <w:next w:val="a"/>
    <w:qFormat/>
    <w:rsid w:val="00752101"/>
    <w:rPr>
      <w:b/>
      <w:bCs/>
    </w:rPr>
  </w:style>
  <w:style w:type="table" w:styleId="a7">
    <w:name w:val="Table Grid"/>
    <w:basedOn w:val="a1"/>
    <w:rsid w:val="00192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Bullet 5"/>
    <w:basedOn w:val="a"/>
    <w:link w:val="50"/>
    <w:rsid w:val="00067049"/>
    <w:pPr>
      <w:tabs>
        <w:tab w:val="num" w:pos="2061"/>
      </w:tabs>
      <w:ind w:leftChars="800" w:left="2061" w:hangingChars="200" w:hanging="360"/>
    </w:pPr>
  </w:style>
  <w:style w:type="character" w:customStyle="1" w:styleId="50">
    <w:name w:val="箇条書き 5 (文字)"/>
    <w:basedOn w:val="a0"/>
    <w:link w:val="5"/>
    <w:locked/>
    <w:rsid w:val="00067049"/>
    <w:rPr>
      <w:rFonts w:ascii="Century" w:eastAsia="ＭＳ 明朝" w:hAnsi="Century"/>
      <w:kern w:val="2"/>
      <w:sz w:val="21"/>
      <w:szCs w:val="21"/>
      <w:lang w:val="en-US" w:eastAsia="ja-JP" w:bidi="ar-SA"/>
    </w:rPr>
  </w:style>
  <w:style w:type="paragraph" w:styleId="a8">
    <w:name w:val="Balloon Text"/>
    <w:basedOn w:val="a"/>
    <w:semiHidden/>
    <w:rsid w:val="00FD553A"/>
    <w:rPr>
      <w:rFonts w:ascii="Arial" w:eastAsia="ＭＳ ゴシック" w:hAnsi="Arial"/>
      <w:sz w:val="18"/>
      <w:szCs w:val="18"/>
    </w:rPr>
  </w:style>
  <w:style w:type="paragraph" w:styleId="a9">
    <w:name w:val="header"/>
    <w:basedOn w:val="a"/>
    <w:link w:val="aa"/>
    <w:rsid w:val="00D71E5C"/>
    <w:pPr>
      <w:tabs>
        <w:tab w:val="center" w:pos="4252"/>
        <w:tab w:val="right" w:pos="8504"/>
      </w:tabs>
      <w:snapToGrid w:val="0"/>
    </w:pPr>
  </w:style>
  <w:style w:type="character" w:customStyle="1" w:styleId="aa">
    <w:name w:val="ヘッダー (文字)"/>
    <w:basedOn w:val="a0"/>
    <w:link w:val="a9"/>
    <w:rsid w:val="00D71E5C"/>
    <w:rPr>
      <w:kern w:val="2"/>
      <w:sz w:val="21"/>
      <w:szCs w:val="21"/>
    </w:rPr>
  </w:style>
  <w:style w:type="paragraph" w:styleId="ab">
    <w:name w:val="footer"/>
    <w:basedOn w:val="a"/>
    <w:link w:val="ac"/>
    <w:rsid w:val="00D71E5C"/>
    <w:pPr>
      <w:tabs>
        <w:tab w:val="center" w:pos="4252"/>
        <w:tab w:val="right" w:pos="8504"/>
      </w:tabs>
      <w:snapToGrid w:val="0"/>
    </w:pPr>
  </w:style>
  <w:style w:type="character" w:customStyle="1" w:styleId="ac">
    <w:name w:val="フッター (文字)"/>
    <w:basedOn w:val="a0"/>
    <w:link w:val="ab"/>
    <w:rsid w:val="00D71E5C"/>
    <w:rPr>
      <w:kern w:val="2"/>
      <w:sz w:val="21"/>
      <w:szCs w:val="21"/>
    </w:rPr>
  </w:style>
  <w:style w:type="paragraph" w:customStyle="1" w:styleId="ad">
    <w:name w:val="見出し４本文"/>
    <w:basedOn w:val="a"/>
    <w:rsid w:val="003404D8"/>
    <w:pPr>
      <w:ind w:leftChars="250" w:left="250" w:firstLineChars="100" w:firstLine="100"/>
    </w:pPr>
    <w:rPr>
      <w:rFonts w:ascii="ＭＳ Ｐ明朝" w:eastAsia="ＭＳ Ｐ明朝" w:hAnsi="ＭＳ Ｐ明朝"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FA698-49B6-490D-BC4B-5A9D17ED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362</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上島　啓太</cp:lastModifiedBy>
  <cp:revision>18</cp:revision>
  <cp:lastPrinted>2014-02-26T23:52:00Z</cp:lastPrinted>
  <dcterms:created xsi:type="dcterms:W3CDTF">2016-11-14T01:07:00Z</dcterms:created>
  <dcterms:modified xsi:type="dcterms:W3CDTF">2022-07-19T04:04:00Z</dcterms:modified>
</cp:coreProperties>
</file>