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55D2" w14:textId="77777777" w:rsidR="00D3486A" w:rsidRDefault="00D3486A" w:rsidP="00D3486A">
      <w:pPr>
        <w:ind w:firstLineChars="400" w:firstLine="960"/>
        <w:jc w:val="right"/>
        <w:rPr>
          <w:rFonts w:ascii="ＭＳ 明朝" w:hAnsi="ＭＳ 明朝"/>
          <w:kern w:val="0"/>
          <w:sz w:val="24"/>
        </w:rPr>
      </w:pPr>
    </w:p>
    <w:p w14:paraId="485C3E5E" w14:textId="77777777" w:rsidR="00F841AE" w:rsidRPr="00D3486A" w:rsidRDefault="00206133" w:rsidP="00D3486A">
      <w:pPr>
        <w:ind w:firstLineChars="400" w:firstLine="1240"/>
        <w:jc w:val="right"/>
        <w:rPr>
          <w:rFonts w:ascii="ＭＳ 明朝" w:hAnsi="ＭＳ 明朝"/>
          <w:sz w:val="24"/>
          <w:lang w:eastAsia="zh-CN"/>
        </w:rPr>
      </w:pPr>
      <w:r w:rsidRPr="008C3405">
        <w:rPr>
          <w:rFonts w:ascii="ＭＳ 明朝" w:hAnsi="ＭＳ 明朝" w:hint="eastAsia"/>
          <w:spacing w:val="35"/>
          <w:kern w:val="0"/>
          <w:sz w:val="24"/>
          <w:fitText w:val="2880" w:id="-1261770495"/>
          <w:lang w:eastAsia="zh-CN"/>
        </w:rPr>
        <w:t>税関様式Ｃ第3177</w:t>
      </w:r>
      <w:r w:rsidRPr="008C3405">
        <w:rPr>
          <w:rFonts w:ascii="ＭＳ 明朝" w:hAnsi="ＭＳ 明朝" w:hint="eastAsia"/>
          <w:spacing w:val="2"/>
          <w:kern w:val="0"/>
          <w:sz w:val="24"/>
          <w:fitText w:val="2880" w:id="-1261770495"/>
          <w:lang w:eastAsia="zh-CN"/>
        </w:rPr>
        <w:t>号</w:t>
      </w:r>
    </w:p>
    <w:p w14:paraId="15D17744" w14:textId="77777777" w:rsidR="00D3486A" w:rsidRDefault="00D3486A" w:rsidP="00D3486A">
      <w:pPr>
        <w:ind w:right="960" w:firstLineChars="400" w:firstLine="96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</w:t>
      </w:r>
      <w:r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番　号</w:t>
      </w:r>
    </w:p>
    <w:p w14:paraId="1FD91A63" w14:textId="77777777" w:rsidR="00F841AE" w:rsidRDefault="009A0569" w:rsidP="009A0569">
      <w:pPr>
        <w:ind w:leftChars="2700" w:left="5670"/>
        <w:jc w:val="distribute"/>
        <w:rPr>
          <w:sz w:val="24"/>
        </w:rPr>
      </w:pPr>
      <w:r>
        <w:rPr>
          <w:rFonts w:hint="eastAsia"/>
          <w:sz w:val="24"/>
        </w:rPr>
        <w:t>令和　年　月　日</w:t>
      </w:r>
    </w:p>
    <w:p w14:paraId="66D601A8" w14:textId="77777777" w:rsidR="009A0569" w:rsidRPr="009A0569" w:rsidRDefault="009A0569" w:rsidP="009A0569">
      <w:pPr>
        <w:rPr>
          <w:sz w:val="24"/>
        </w:rPr>
      </w:pPr>
    </w:p>
    <w:p w14:paraId="3B0A84FD" w14:textId="77777777" w:rsidR="00D3486A" w:rsidRPr="00D26AA9" w:rsidRDefault="00D3486A" w:rsidP="00F841AE">
      <w:pPr>
        <w:jc w:val="center"/>
        <w:rPr>
          <w:sz w:val="24"/>
        </w:rPr>
      </w:pPr>
    </w:p>
    <w:p w14:paraId="1D9CBA86" w14:textId="77777777" w:rsidR="00F841AE" w:rsidRPr="002A0D2A" w:rsidRDefault="00366008" w:rsidP="00F841AE">
      <w:pPr>
        <w:jc w:val="center"/>
        <w:rPr>
          <w:sz w:val="24"/>
        </w:rPr>
      </w:pPr>
      <w:r w:rsidRPr="002A0D2A">
        <w:rPr>
          <w:rFonts w:hint="eastAsia"/>
          <w:sz w:val="24"/>
        </w:rPr>
        <w:t>業務改善命令に関し釈明を求めるため</w:t>
      </w:r>
      <w:r w:rsidR="00D3486A" w:rsidRPr="002A0D2A">
        <w:rPr>
          <w:rFonts w:hint="eastAsia"/>
          <w:sz w:val="24"/>
        </w:rPr>
        <w:t>の通知書</w:t>
      </w:r>
    </w:p>
    <w:p w14:paraId="20AC6DA4" w14:textId="77777777" w:rsidR="004C5B3F" w:rsidRPr="002A0D2A" w:rsidRDefault="004C5B3F" w:rsidP="00F841AE">
      <w:pPr>
        <w:jc w:val="center"/>
        <w:rPr>
          <w:sz w:val="24"/>
        </w:rPr>
      </w:pPr>
    </w:p>
    <w:p w14:paraId="11F6E095" w14:textId="77777777" w:rsidR="00F841AE" w:rsidRPr="002A0D2A" w:rsidRDefault="00F841AE" w:rsidP="00F841AE">
      <w:pPr>
        <w:rPr>
          <w:sz w:val="24"/>
          <w:lang w:eastAsia="zh-TW"/>
        </w:rPr>
      </w:pPr>
    </w:p>
    <w:p w14:paraId="471269DA" w14:textId="77777777" w:rsidR="00F841AE" w:rsidRPr="002A0D2A" w:rsidRDefault="00F841AE" w:rsidP="00F841AE">
      <w:pPr>
        <w:rPr>
          <w:sz w:val="24"/>
          <w:lang w:eastAsia="zh-CN"/>
        </w:rPr>
      </w:pPr>
      <w:r w:rsidRPr="002A0D2A">
        <w:rPr>
          <w:rFonts w:hint="eastAsia"/>
          <w:sz w:val="24"/>
          <w:lang w:eastAsia="zh-TW"/>
        </w:rPr>
        <w:t xml:space="preserve">　　　　　　　　　　</w:t>
      </w:r>
      <w:r w:rsidR="004D25B7" w:rsidRPr="002A0D2A">
        <w:rPr>
          <w:rFonts w:hint="eastAsia"/>
          <w:sz w:val="24"/>
        </w:rPr>
        <w:t xml:space="preserve">　　　</w:t>
      </w:r>
      <w:r w:rsidRPr="002A0D2A">
        <w:rPr>
          <w:rFonts w:hint="eastAsia"/>
          <w:sz w:val="24"/>
        </w:rPr>
        <w:t xml:space="preserve">　</w:t>
      </w:r>
      <w:r w:rsidRPr="002A0D2A">
        <w:rPr>
          <w:rFonts w:hint="eastAsia"/>
          <w:sz w:val="24"/>
          <w:lang w:eastAsia="zh-CN"/>
        </w:rPr>
        <w:t>殿</w:t>
      </w:r>
    </w:p>
    <w:p w14:paraId="2873B31A" w14:textId="77777777" w:rsidR="00F841AE" w:rsidRPr="002A0D2A" w:rsidRDefault="00F841AE" w:rsidP="00F841AE">
      <w:pPr>
        <w:rPr>
          <w:sz w:val="24"/>
          <w:lang w:eastAsia="zh-CN"/>
        </w:rPr>
      </w:pPr>
    </w:p>
    <w:p w14:paraId="79AABD4A" w14:textId="77777777" w:rsidR="004D25B7" w:rsidRPr="002A0D2A" w:rsidRDefault="004D25B7" w:rsidP="00F841AE">
      <w:pPr>
        <w:rPr>
          <w:sz w:val="24"/>
          <w:lang w:eastAsia="zh-CN"/>
        </w:rPr>
      </w:pPr>
    </w:p>
    <w:p w14:paraId="262CBFB6" w14:textId="77777777" w:rsidR="004D25B7" w:rsidRPr="002A0D2A" w:rsidRDefault="004D25B7" w:rsidP="00F841AE">
      <w:pPr>
        <w:rPr>
          <w:sz w:val="24"/>
          <w:lang w:eastAsia="zh-CN"/>
        </w:rPr>
      </w:pPr>
    </w:p>
    <w:p w14:paraId="1DC37E77" w14:textId="77777777" w:rsidR="00F841AE" w:rsidRPr="002A0D2A" w:rsidRDefault="00F841AE" w:rsidP="00D3486A">
      <w:pPr>
        <w:spacing w:line="300" w:lineRule="exact"/>
        <w:ind w:firstLineChars="700" w:firstLine="1680"/>
        <w:rPr>
          <w:sz w:val="24"/>
          <w:lang w:eastAsia="zh-CN"/>
        </w:rPr>
      </w:pPr>
      <w:r w:rsidRPr="002A0D2A">
        <w:rPr>
          <w:rFonts w:hint="eastAsia"/>
          <w:sz w:val="24"/>
          <w:lang w:eastAsia="zh-CN"/>
        </w:rPr>
        <w:t xml:space="preserve">　　　　　　　　　　　　　　　</w:t>
      </w:r>
      <w:r w:rsidR="004D25B7" w:rsidRPr="002A0D2A">
        <w:rPr>
          <w:rFonts w:hint="eastAsia"/>
          <w:sz w:val="24"/>
          <w:lang w:eastAsia="zh-CN"/>
        </w:rPr>
        <w:t>税</w:t>
      </w:r>
      <w:r w:rsidRPr="002A0D2A">
        <w:rPr>
          <w:rFonts w:hint="eastAsia"/>
          <w:sz w:val="24"/>
          <w:lang w:eastAsia="zh-CN"/>
        </w:rPr>
        <w:t xml:space="preserve">　</w:t>
      </w:r>
      <w:r w:rsidR="004D25B7" w:rsidRPr="002A0D2A">
        <w:rPr>
          <w:rFonts w:hint="eastAsia"/>
          <w:sz w:val="24"/>
          <w:lang w:eastAsia="zh-CN"/>
        </w:rPr>
        <w:t>関</w:t>
      </w:r>
      <w:r w:rsidRPr="002A0D2A">
        <w:rPr>
          <w:rFonts w:hint="eastAsia"/>
          <w:sz w:val="24"/>
          <w:lang w:eastAsia="zh-CN"/>
        </w:rPr>
        <w:t xml:space="preserve">　</w:t>
      </w:r>
      <w:r w:rsidR="004D25B7" w:rsidRPr="002A0D2A">
        <w:rPr>
          <w:rFonts w:hint="eastAsia"/>
          <w:sz w:val="24"/>
          <w:lang w:eastAsia="zh-CN"/>
        </w:rPr>
        <w:t>長</w:t>
      </w:r>
    </w:p>
    <w:p w14:paraId="6FD74A6F" w14:textId="77777777" w:rsidR="00F841AE" w:rsidRPr="002A0D2A" w:rsidRDefault="00F841AE" w:rsidP="00F841AE">
      <w:pPr>
        <w:spacing w:line="300" w:lineRule="exact"/>
        <w:rPr>
          <w:sz w:val="24"/>
          <w:lang w:eastAsia="zh-CN"/>
        </w:rPr>
      </w:pPr>
      <w:r w:rsidRPr="002A0D2A">
        <w:rPr>
          <w:rFonts w:hint="eastAsia"/>
          <w:sz w:val="24"/>
          <w:lang w:eastAsia="zh-CN"/>
        </w:rPr>
        <w:t xml:space="preserve">　　　　　　　　　　　　　　　　　　　　</w:t>
      </w:r>
    </w:p>
    <w:p w14:paraId="314F6ECC" w14:textId="77777777" w:rsidR="00F841AE" w:rsidRPr="002A0D2A" w:rsidRDefault="00F841AE" w:rsidP="00F841AE">
      <w:pPr>
        <w:rPr>
          <w:sz w:val="24"/>
          <w:lang w:eastAsia="zh-CN"/>
        </w:rPr>
      </w:pPr>
    </w:p>
    <w:p w14:paraId="4F5A664B" w14:textId="77777777" w:rsidR="00D3486A" w:rsidRPr="002A0D2A" w:rsidRDefault="00366008" w:rsidP="00D3486A">
      <w:pPr>
        <w:ind w:firstLineChars="800" w:firstLine="1920"/>
        <w:rPr>
          <w:sz w:val="24"/>
        </w:rPr>
      </w:pPr>
      <w:r w:rsidRPr="002A0D2A">
        <w:rPr>
          <w:rFonts w:hint="eastAsia"/>
          <w:sz w:val="24"/>
        </w:rPr>
        <w:t>に対する業務改善命令</w:t>
      </w:r>
      <w:r w:rsidR="00D3486A" w:rsidRPr="002A0D2A">
        <w:rPr>
          <w:rFonts w:hint="eastAsia"/>
          <w:sz w:val="24"/>
        </w:rPr>
        <w:t>に関し、</w:t>
      </w:r>
      <w:r w:rsidR="005E7AEA" w:rsidRPr="002A0D2A">
        <w:rPr>
          <w:rFonts w:hint="eastAsia"/>
          <w:sz w:val="24"/>
        </w:rPr>
        <w:t>釈明</w:t>
      </w:r>
      <w:r w:rsidR="00206133" w:rsidRPr="008C3405">
        <w:rPr>
          <w:rFonts w:hint="eastAsia"/>
          <w:sz w:val="24"/>
        </w:rPr>
        <w:t>のための意見</w:t>
      </w:r>
      <w:r w:rsidR="00FC12CE" w:rsidRPr="002A0D2A">
        <w:rPr>
          <w:rFonts w:hint="eastAsia"/>
          <w:sz w:val="24"/>
        </w:rPr>
        <w:t>を記載した書面（以下「釈明書」という。）を</w:t>
      </w:r>
      <w:r w:rsidR="005E7AEA" w:rsidRPr="002A0D2A">
        <w:rPr>
          <w:rFonts w:hint="eastAsia"/>
          <w:sz w:val="24"/>
        </w:rPr>
        <w:t>提出</w:t>
      </w:r>
      <w:r w:rsidR="00D3486A" w:rsidRPr="002A0D2A">
        <w:rPr>
          <w:rFonts w:hint="eastAsia"/>
          <w:sz w:val="24"/>
        </w:rPr>
        <w:t>して</w:t>
      </w:r>
      <w:r w:rsidR="005E7AEA" w:rsidRPr="002A0D2A">
        <w:rPr>
          <w:rFonts w:hint="eastAsia"/>
          <w:sz w:val="24"/>
        </w:rPr>
        <w:t>くだ</w:t>
      </w:r>
      <w:r w:rsidR="00D3486A" w:rsidRPr="002A0D2A">
        <w:rPr>
          <w:rFonts w:hint="eastAsia"/>
          <w:sz w:val="24"/>
        </w:rPr>
        <w:t>さい。</w:t>
      </w:r>
    </w:p>
    <w:p w14:paraId="5A133172" w14:textId="77777777" w:rsidR="00F841AE" w:rsidRPr="002A0D2A" w:rsidRDefault="00F841AE" w:rsidP="00F841AE">
      <w:pPr>
        <w:rPr>
          <w:sz w:val="24"/>
        </w:rPr>
      </w:pPr>
    </w:p>
    <w:p w14:paraId="2D5CD954" w14:textId="77777777" w:rsidR="00F841AE" w:rsidRPr="002A0D2A" w:rsidRDefault="00F841AE" w:rsidP="00F841AE">
      <w:pPr>
        <w:rPr>
          <w:sz w:val="24"/>
        </w:rPr>
      </w:pPr>
      <w:r w:rsidRPr="002A0D2A">
        <w:rPr>
          <w:rFonts w:hint="eastAsia"/>
          <w:sz w:val="24"/>
        </w:rPr>
        <w:t xml:space="preserve">　　　　　　　</w:t>
      </w:r>
    </w:p>
    <w:p w14:paraId="5E0A291B" w14:textId="77777777" w:rsidR="00F841AE" w:rsidRPr="002A0D2A" w:rsidRDefault="004D25B7" w:rsidP="004D25B7">
      <w:pPr>
        <w:jc w:val="center"/>
        <w:rPr>
          <w:sz w:val="24"/>
        </w:rPr>
      </w:pPr>
      <w:r w:rsidRPr="002A0D2A">
        <w:rPr>
          <w:rFonts w:hint="eastAsia"/>
          <w:sz w:val="24"/>
        </w:rPr>
        <w:t>記</w:t>
      </w:r>
    </w:p>
    <w:p w14:paraId="46D7D67C" w14:textId="77777777" w:rsidR="00F841AE" w:rsidRPr="002A0D2A" w:rsidRDefault="00F841AE" w:rsidP="00F841AE">
      <w:pPr>
        <w:rPr>
          <w:sz w:val="24"/>
        </w:rPr>
      </w:pPr>
    </w:p>
    <w:p w14:paraId="614C3F8B" w14:textId="77777777" w:rsidR="00C93D78" w:rsidRPr="002A0D2A" w:rsidRDefault="00C93D78">
      <w:pPr>
        <w:rPr>
          <w:sz w:val="24"/>
        </w:rPr>
      </w:pPr>
    </w:p>
    <w:p w14:paraId="452E91EF" w14:textId="77777777" w:rsidR="00D3486A" w:rsidRPr="002A0D2A" w:rsidRDefault="00D3486A" w:rsidP="00D3486A">
      <w:pPr>
        <w:ind w:firstLineChars="100" w:firstLine="240"/>
        <w:rPr>
          <w:sz w:val="24"/>
        </w:rPr>
      </w:pPr>
      <w:r w:rsidRPr="002A0D2A">
        <w:rPr>
          <w:rFonts w:hint="eastAsia"/>
          <w:sz w:val="24"/>
        </w:rPr>
        <w:t>１．</w:t>
      </w:r>
      <w:r w:rsidR="00366008" w:rsidRPr="002A0D2A">
        <w:rPr>
          <w:rFonts w:hint="eastAsia"/>
          <w:sz w:val="24"/>
        </w:rPr>
        <w:t>業務改善命令</w:t>
      </w:r>
      <w:r w:rsidRPr="002A0D2A">
        <w:rPr>
          <w:rFonts w:hint="eastAsia"/>
          <w:sz w:val="24"/>
        </w:rPr>
        <w:t>の内容</w:t>
      </w:r>
      <w:r w:rsidR="00366008" w:rsidRPr="002A0D2A">
        <w:rPr>
          <w:rFonts w:hint="eastAsia"/>
          <w:sz w:val="24"/>
        </w:rPr>
        <w:t>及び根拠となる法令の条項</w:t>
      </w:r>
    </w:p>
    <w:p w14:paraId="26A160E2" w14:textId="77777777" w:rsidR="00D3486A" w:rsidRDefault="00D3486A" w:rsidP="00D3486A">
      <w:pPr>
        <w:ind w:firstLineChars="100" w:firstLine="240"/>
        <w:rPr>
          <w:sz w:val="24"/>
        </w:rPr>
      </w:pPr>
    </w:p>
    <w:p w14:paraId="020E83A9" w14:textId="77777777" w:rsidR="00756B7C" w:rsidRPr="00756B7C" w:rsidRDefault="00756B7C" w:rsidP="00D3486A">
      <w:pPr>
        <w:ind w:firstLineChars="100" w:firstLine="240"/>
        <w:rPr>
          <w:sz w:val="24"/>
        </w:rPr>
      </w:pPr>
    </w:p>
    <w:p w14:paraId="180E7686" w14:textId="7EA85C67" w:rsidR="00D3486A" w:rsidRPr="002A0D2A" w:rsidRDefault="00D3486A" w:rsidP="00D3486A">
      <w:pPr>
        <w:ind w:firstLineChars="100" w:firstLine="240"/>
        <w:rPr>
          <w:sz w:val="24"/>
        </w:rPr>
      </w:pPr>
      <w:r w:rsidRPr="002A0D2A">
        <w:rPr>
          <w:rFonts w:hint="eastAsia"/>
          <w:sz w:val="24"/>
        </w:rPr>
        <w:t>２</w:t>
      </w:r>
      <w:r w:rsidR="00CE5A45">
        <w:rPr>
          <w:rFonts w:hint="eastAsia"/>
          <w:sz w:val="24"/>
        </w:rPr>
        <w:t>．</w:t>
      </w:r>
      <w:r w:rsidR="00366008" w:rsidRPr="002A0D2A">
        <w:rPr>
          <w:rFonts w:hint="eastAsia"/>
          <w:sz w:val="24"/>
        </w:rPr>
        <w:t>業務改善命令</w:t>
      </w:r>
      <w:r w:rsidRPr="002A0D2A">
        <w:rPr>
          <w:rFonts w:hint="eastAsia"/>
          <w:sz w:val="24"/>
        </w:rPr>
        <w:t>の原因となる</w:t>
      </w:r>
      <w:r w:rsidR="002F416A">
        <w:rPr>
          <w:rFonts w:hint="eastAsia"/>
          <w:sz w:val="24"/>
        </w:rPr>
        <w:t>事由</w:t>
      </w:r>
    </w:p>
    <w:p w14:paraId="7DE5C3E6" w14:textId="77777777" w:rsidR="00D3486A" w:rsidRDefault="00D3486A" w:rsidP="00D3486A">
      <w:pPr>
        <w:ind w:firstLineChars="100" w:firstLine="240"/>
        <w:rPr>
          <w:sz w:val="24"/>
        </w:rPr>
      </w:pPr>
    </w:p>
    <w:p w14:paraId="2F2098A0" w14:textId="77777777" w:rsidR="00756B7C" w:rsidRPr="00CE5A45" w:rsidRDefault="00756B7C" w:rsidP="00D3486A">
      <w:pPr>
        <w:ind w:firstLineChars="100" w:firstLine="240"/>
        <w:rPr>
          <w:sz w:val="24"/>
        </w:rPr>
      </w:pPr>
    </w:p>
    <w:p w14:paraId="72994ADC" w14:textId="0AE9F86D" w:rsidR="00D3486A" w:rsidRPr="002A0D2A" w:rsidRDefault="00D3486A" w:rsidP="00FC12CE">
      <w:pPr>
        <w:ind w:leftChars="100" w:left="450" w:hangingChars="100" w:hanging="240"/>
        <w:rPr>
          <w:sz w:val="24"/>
        </w:rPr>
      </w:pPr>
      <w:r w:rsidRPr="002A0D2A">
        <w:rPr>
          <w:rFonts w:hint="eastAsia"/>
          <w:sz w:val="24"/>
        </w:rPr>
        <w:t>３</w:t>
      </w:r>
      <w:r w:rsidR="00CE5A45">
        <w:rPr>
          <w:rFonts w:hint="eastAsia"/>
          <w:sz w:val="24"/>
        </w:rPr>
        <w:t>．</w:t>
      </w:r>
      <w:r w:rsidR="00FC12CE" w:rsidRPr="002A0D2A">
        <w:rPr>
          <w:rFonts w:hint="eastAsia"/>
          <w:sz w:val="24"/>
        </w:rPr>
        <w:t>釈明書の提出先及び提出期限（</w:t>
      </w:r>
      <w:r w:rsidR="002F416A">
        <w:rPr>
          <w:rFonts w:hint="eastAsia"/>
          <w:sz w:val="24"/>
        </w:rPr>
        <w:t>出頭を求めて</w:t>
      </w:r>
      <w:r w:rsidR="00FC12CE" w:rsidRPr="002A0D2A">
        <w:rPr>
          <w:rFonts w:hint="eastAsia"/>
          <w:sz w:val="24"/>
        </w:rPr>
        <w:t>意見聴取を行う場合は、その旨並びに出頭すべき日時及び場所）</w:t>
      </w:r>
    </w:p>
    <w:p w14:paraId="7DD9C0F2" w14:textId="77777777" w:rsidR="00D3486A" w:rsidRDefault="00D3486A" w:rsidP="00D3486A">
      <w:pPr>
        <w:ind w:firstLineChars="100" w:firstLine="240"/>
        <w:rPr>
          <w:sz w:val="24"/>
        </w:rPr>
      </w:pPr>
    </w:p>
    <w:p w14:paraId="663277B9" w14:textId="77777777" w:rsidR="00756B7C" w:rsidRPr="002A0D2A" w:rsidRDefault="00756B7C" w:rsidP="00D3486A">
      <w:pPr>
        <w:ind w:firstLineChars="100" w:firstLine="240"/>
        <w:rPr>
          <w:sz w:val="24"/>
        </w:rPr>
      </w:pPr>
    </w:p>
    <w:p w14:paraId="25CBFAD4" w14:textId="77777777" w:rsidR="00D3486A" w:rsidRPr="00774B50" w:rsidRDefault="00D3486A" w:rsidP="00D3486A">
      <w:pPr>
        <w:rPr>
          <w:sz w:val="24"/>
        </w:rPr>
      </w:pPr>
    </w:p>
    <w:p w14:paraId="1D6254AF" w14:textId="77777777" w:rsidR="00D3486A" w:rsidRPr="002A0D2A" w:rsidRDefault="00D3486A" w:rsidP="00D3486A">
      <w:pPr>
        <w:rPr>
          <w:sz w:val="24"/>
        </w:rPr>
      </w:pPr>
    </w:p>
    <w:p w14:paraId="605783DB" w14:textId="77777777" w:rsidR="00D3486A" w:rsidRPr="002A0D2A" w:rsidRDefault="00D3486A" w:rsidP="00D3486A">
      <w:pPr>
        <w:rPr>
          <w:sz w:val="24"/>
        </w:rPr>
      </w:pPr>
    </w:p>
    <w:p w14:paraId="186A50F0" w14:textId="13506DCC" w:rsidR="00D3486A" w:rsidRPr="002A0D2A" w:rsidRDefault="00D3486A" w:rsidP="00D3486A">
      <w:pPr>
        <w:ind w:left="480" w:hangingChars="200" w:hanging="480"/>
        <w:rPr>
          <w:sz w:val="24"/>
        </w:rPr>
      </w:pPr>
      <w:r w:rsidRPr="002A0D2A">
        <w:rPr>
          <w:rFonts w:hint="eastAsia"/>
          <w:sz w:val="24"/>
        </w:rPr>
        <w:t>（注１）</w:t>
      </w:r>
      <w:r w:rsidR="00FC12CE" w:rsidRPr="002A0D2A">
        <w:rPr>
          <w:rFonts w:hint="eastAsia"/>
          <w:sz w:val="24"/>
        </w:rPr>
        <w:t>業務改善命令に関する釈明は、原則として釈明書の提出により行いますが、税関長が</w:t>
      </w:r>
      <w:r w:rsidR="00474331">
        <w:rPr>
          <w:rFonts w:hint="eastAsia"/>
          <w:sz w:val="24"/>
        </w:rPr>
        <w:t>必要と認めた</w:t>
      </w:r>
      <w:r w:rsidR="00206133">
        <w:rPr>
          <w:rFonts w:hint="eastAsia"/>
          <w:sz w:val="24"/>
        </w:rPr>
        <w:t>場</w:t>
      </w:r>
      <w:r w:rsidR="00206133" w:rsidRPr="008C3405">
        <w:rPr>
          <w:rFonts w:hint="eastAsia"/>
          <w:sz w:val="24"/>
        </w:rPr>
        <w:t>合</w:t>
      </w:r>
      <w:r w:rsidR="00474331" w:rsidRPr="008C3405">
        <w:rPr>
          <w:rFonts w:hint="eastAsia"/>
          <w:sz w:val="24"/>
        </w:rPr>
        <w:t>は</w:t>
      </w:r>
      <w:r w:rsidR="002A0D2A" w:rsidRPr="008C3405">
        <w:rPr>
          <w:rFonts w:hint="eastAsia"/>
          <w:sz w:val="24"/>
        </w:rPr>
        <w:t>出頭を求めて</w:t>
      </w:r>
      <w:r w:rsidR="00FC12CE" w:rsidRPr="008C3405">
        <w:rPr>
          <w:rFonts w:hint="eastAsia"/>
          <w:sz w:val="24"/>
        </w:rPr>
        <w:t>意見聴取を</w:t>
      </w:r>
      <w:r w:rsidR="002F416A" w:rsidRPr="008C3405">
        <w:rPr>
          <w:rFonts w:hint="eastAsia"/>
          <w:sz w:val="24"/>
        </w:rPr>
        <w:t>する</w:t>
      </w:r>
      <w:r w:rsidR="002A0D2A" w:rsidRPr="008C3405">
        <w:rPr>
          <w:rFonts w:hint="eastAsia"/>
          <w:sz w:val="24"/>
        </w:rPr>
        <w:t>こと</w:t>
      </w:r>
      <w:r w:rsidR="002F416A" w:rsidRPr="008C3405">
        <w:rPr>
          <w:rFonts w:hint="eastAsia"/>
          <w:sz w:val="24"/>
        </w:rPr>
        <w:t>があり</w:t>
      </w:r>
      <w:r w:rsidR="002A0D2A" w:rsidRPr="008C3405">
        <w:rPr>
          <w:rFonts w:hint="eastAsia"/>
          <w:sz w:val="24"/>
        </w:rPr>
        <w:t>ます。</w:t>
      </w:r>
    </w:p>
    <w:p w14:paraId="41AFBBA3" w14:textId="77777777" w:rsidR="00D3486A" w:rsidRPr="00D3486A" w:rsidRDefault="00D3486A" w:rsidP="00D3486A">
      <w:pPr>
        <w:ind w:left="480" w:hangingChars="200" w:hanging="480"/>
        <w:rPr>
          <w:sz w:val="24"/>
        </w:rPr>
      </w:pPr>
      <w:r w:rsidRPr="002A0D2A">
        <w:rPr>
          <w:rFonts w:hint="eastAsia"/>
          <w:sz w:val="24"/>
        </w:rPr>
        <w:t>（注２）</w:t>
      </w:r>
      <w:r w:rsidR="002A0D2A" w:rsidRPr="002A0D2A">
        <w:rPr>
          <w:rFonts w:hint="eastAsia"/>
          <w:sz w:val="24"/>
        </w:rPr>
        <w:t>釈明するときは、証拠書類又は証拠物を提出することができます</w:t>
      </w:r>
      <w:r w:rsidRPr="002A0D2A">
        <w:rPr>
          <w:rFonts w:hint="eastAsia"/>
          <w:sz w:val="24"/>
        </w:rPr>
        <w:t>。</w:t>
      </w:r>
    </w:p>
    <w:sectPr w:rsidR="00D3486A" w:rsidRPr="00D3486A" w:rsidSect="004D40DB">
      <w:headerReference w:type="default" r:id="rId10"/>
      <w:pgSz w:w="11906" w:h="16838" w:code="9"/>
      <w:pgMar w:top="1134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E9AD" w14:textId="77777777" w:rsidR="00D84E1D" w:rsidRDefault="00D84E1D">
      <w:r>
        <w:separator/>
      </w:r>
    </w:p>
  </w:endnote>
  <w:endnote w:type="continuationSeparator" w:id="0">
    <w:p w14:paraId="66E83A1B" w14:textId="77777777" w:rsidR="00D84E1D" w:rsidRDefault="00D8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27F3" w14:textId="77777777" w:rsidR="00D84E1D" w:rsidRDefault="00D84E1D">
      <w:r>
        <w:separator/>
      </w:r>
    </w:p>
  </w:footnote>
  <w:footnote w:type="continuationSeparator" w:id="0">
    <w:p w14:paraId="4F2EA5D8" w14:textId="77777777" w:rsidR="00D84E1D" w:rsidRDefault="00D84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08A9" w14:textId="77777777" w:rsidR="00D3486A" w:rsidRPr="00D3486A" w:rsidRDefault="00D80F06" w:rsidP="00D80F06">
    <w:pPr>
      <w:pStyle w:val="a3"/>
      <w:wordWrap w:val="0"/>
      <w:ind w:right="480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1AE"/>
    <w:rsid w:val="001B33FD"/>
    <w:rsid w:val="001F62A3"/>
    <w:rsid w:val="00206133"/>
    <w:rsid w:val="002563A0"/>
    <w:rsid w:val="002A0D2A"/>
    <w:rsid w:val="002B4D83"/>
    <w:rsid w:val="002C17CD"/>
    <w:rsid w:val="002E3A61"/>
    <w:rsid w:val="002F416A"/>
    <w:rsid w:val="00303FAB"/>
    <w:rsid w:val="00314F90"/>
    <w:rsid w:val="0033005E"/>
    <w:rsid w:val="0034638E"/>
    <w:rsid w:val="00366008"/>
    <w:rsid w:val="003E1796"/>
    <w:rsid w:val="00474331"/>
    <w:rsid w:val="00490743"/>
    <w:rsid w:val="004B238B"/>
    <w:rsid w:val="004C5B3F"/>
    <w:rsid w:val="004D25B7"/>
    <w:rsid w:val="004D40DB"/>
    <w:rsid w:val="00517BF2"/>
    <w:rsid w:val="0059788C"/>
    <w:rsid w:val="005E7AEA"/>
    <w:rsid w:val="00756B7C"/>
    <w:rsid w:val="00774B50"/>
    <w:rsid w:val="007767B5"/>
    <w:rsid w:val="00784C0B"/>
    <w:rsid w:val="008A2CC3"/>
    <w:rsid w:val="008C3405"/>
    <w:rsid w:val="0097302C"/>
    <w:rsid w:val="00994D2F"/>
    <w:rsid w:val="009A0569"/>
    <w:rsid w:val="009C5479"/>
    <w:rsid w:val="00A813A3"/>
    <w:rsid w:val="00B510C1"/>
    <w:rsid w:val="00C06234"/>
    <w:rsid w:val="00C46EDC"/>
    <w:rsid w:val="00C567F2"/>
    <w:rsid w:val="00C93D78"/>
    <w:rsid w:val="00CA5C85"/>
    <w:rsid w:val="00CC29E7"/>
    <w:rsid w:val="00CE5A45"/>
    <w:rsid w:val="00CF3A65"/>
    <w:rsid w:val="00D3486A"/>
    <w:rsid w:val="00D80F06"/>
    <w:rsid w:val="00D84E1D"/>
    <w:rsid w:val="00DC319B"/>
    <w:rsid w:val="00E46CE6"/>
    <w:rsid w:val="00E571BD"/>
    <w:rsid w:val="00F0759A"/>
    <w:rsid w:val="00F841AE"/>
    <w:rsid w:val="00FB552A"/>
    <w:rsid w:val="00FC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C41AAE"/>
  <w15:chartTrackingRefBased/>
  <w15:docId w15:val="{BD5F55E8-D1A0-4B92-A361-634679D0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41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48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3486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2A0D2A"/>
    <w:rPr>
      <w:sz w:val="18"/>
      <w:szCs w:val="18"/>
    </w:rPr>
  </w:style>
  <w:style w:type="paragraph" w:styleId="a6">
    <w:name w:val="annotation text"/>
    <w:basedOn w:val="a"/>
    <w:link w:val="a7"/>
    <w:rsid w:val="002A0D2A"/>
    <w:pPr>
      <w:jc w:val="left"/>
    </w:pPr>
  </w:style>
  <w:style w:type="character" w:customStyle="1" w:styleId="a7">
    <w:name w:val="コメント文字列 (文字)"/>
    <w:link w:val="a6"/>
    <w:rsid w:val="002A0D2A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A0D2A"/>
    <w:rPr>
      <w:b/>
      <w:bCs/>
    </w:rPr>
  </w:style>
  <w:style w:type="character" w:customStyle="1" w:styleId="a9">
    <w:name w:val="コメント内容 (文字)"/>
    <w:link w:val="a8"/>
    <w:rsid w:val="002A0D2A"/>
    <w:rPr>
      <w:b/>
      <w:bCs/>
      <w:kern w:val="2"/>
      <w:sz w:val="21"/>
      <w:szCs w:val="24"/>
    </w:rPr>
  </w:style>
  <w:style w:type="paragraph" w:styleId="aa">
    <w:name w:val="Revision"/>
    <w:hidden/>
    <w:uiPriority w:val="99"/>
    <w:semiHidden/>
    <w:rsid w:val="002F41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423FA4-30F9-4FC5-A19B-C2FC53A8BC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B30FC-B1C4-45AA-AF14-C1EBDDDD66D6}">
  <ds:schemaRefs>
    <ds:schemaRef ds:uri="http://schemas.microsoft.com/office/2006/metadata/properties"/>
    <ds:schemaRef ds:uri="http://schemas.microsoft.com/office/infopath/2007/PartnerControls"/>
    <ds:schemaRef ds:uri="7eccc1d7-25c9-4b28-bd43-cceccbc5b348"/>
    <ds:schemaRef ds:uri="b5471033-25ca-41e4-b4f9-0c69817a7d90"/>
  </ds:schemaRefs>
</ds:datastoreItem>
</file>

<file path=customXml/itemProps3.xml><?xml version="1.0" encoding="utf-8"?>
<ds:datastoreItem xmlns:ds="http://schemas.openxmlformats.org/officeDocument/2006/customXml" ds:itemID="{2172B444-8B1C-46F9-B4CB-47B086569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c1d7-25c9-4b28-bd43-cceccbc5b348"/>
    <ds:schemaRef ds:uri="9dee86d8-d636-4ae8-976e-78969faa5d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1D728-621B-4391-9E93-4D39D6CA2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/>
  <Lines>52</Lines>
  <LinksUpToDate>false</LinksUpToDate>
  <Paragraphs>29</Paragraphs>
  <ScaleCrop>false</ScaleCrop>
  <CharactersWithSpaces>381</CharactersWithSpaces>
  <SharedDoc>false</SharedDoc>
  <HyperlinksChanged>false</HyperlinksChanged>
  <AppVersion>16.0000</AppVersion>
  <Characters>208</Characters>
  <Pages>1</Pages>
  <DocSecurity>0</DocSecurity>
  <Words>202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財務省</dc:creator>
  <dcterms:modified xsi:type="dcterms:W3CDTF">2026-03-11T23:38:00Z</dcterms:modified>
  <dc:description/>
  <cp:keywords/>
  <dc:subject/>
  <dc:title>税関様式Ｃ第９４４０号</dc:title>
  <cp:lastPrinted>2026-03-11T23:37:00Z</cp:lastPrinted>
  <cp:lastModifiedBy>野口芙由美(NOGUCHI Fuyumi)</cp:lastModifiedBy>
  <dcterms:created xsi:type="dcterms:W3CDTF">2026-01-23T08:32:00Z</dcterms:creat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