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6F6550">
        <w:rPr>
          <w:rFonts w:ascii="ＭＳ 明朝" w:hAnsi="ＭＳ 明朝" w:hint="eastAsia"/>
          <w:sz w:val="22"/>
          <w:szCs w:val="22"/>
        </w:rPr>
        <w:t>令和</w:t>
      </w:r>
      <w:r w:rsidR="006F6550" w:rsidRPr="006F6550">
        <w:rPr>
          <w:rFonts w:ascii="ＭＳ 明朝" w:hAnsi="ＭＳ 明朝" w:hint="eastAsia"/>
          <w:color w:val="FF0000"/>
          <w:sz w:val="22"/>
          <w:szCs w:val="22"/>
        </w:rPr>
        <w:t>４</w:t>
      </w:r>
      <w:r w:rsidR="00B277B8">
        <w:rPr>
          <w:rFonts w:ascii="ＭＳ 明朝" w:hAnsi="ＭＳ 明朝" w:hint="eastAsia"/>
          <w:sz w:val="22"/>
          <w:szCs w:val="22"/>
        </w:rPr>
        <w:t>年度　税関職員用夏制服</w:t>
      </w:r>
      <w:r w:rsidR="00C62FA7">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6F6550">
        <w:rPr>
          <w:rFonts w:ascii="ＭＳ 明朝" w:hAnsi="ＭＳ 明朝" w:hint="eastAsia"/>
          <w:sz w:val="22"/>
          <w:szCs w:val="22"/>
        </w:rPr>
        <w:t>「令和</w:t>
      </w:r>
      <w:r w:rsidR="006F6550" w:rsidRPr="006F6550">
        <w:rPr>
          <w:rFonts w:ascii="ＭＳ 明朝" w:hAnsi="ＭＳ 明朝" w:hint="eastAsia"/>
          <w:color w:val="FF0000"/>
          <w:sz w:val="22"/>
          <w:szCs w:val="22"/>
        </w:rPr>
        <w:t>４</w:t>
      </w:r>
      <w:r w:rsidR="00C62FA7">
        <w:rPr>
          <w:rFonts w:ascii="ＭＳ 明朝" w:hAnsi="ＭＳ 明朝" w:hint="eastAsia"/>
          <w:sz w:val="22"/>
          <w:szCs w:val="22"/>
        </w:rPr>
        <w:t>年度　税関職員用夏制服の調達」</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資料</w:t>
            </w:r>
          </w:p>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6F6550"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令和４</w:t>
            </w:r>
            <w:bookmarkStart w:id="1" w:name="_GoBack"/>
            <w:bookmarkEnd w:id="1"/>
            <w:r w:rsidR="00B277B8">
              <w:rPr>
                <w:rFonts w:ascii="ＭＳ 明朝" w:hAnsi="ＭＳ 明朝" w:hint="eastAsia"/>
                <w:sz w:val="22"/>
                <w:szCs w:val="22"/>
              </w:rPr>
              <w:t>年度　税関職員用夏制服</w:t>
            </w:r>
            <w:r w:rsidR="00EF0B05" w:rsidRPr="00517890">
              <w:rPr>
                <w:rFonts w:ascii="ＭＳ 明朝" w:hAnsi="ＭＳ 明朝" w:hint="eastAsia"/>
                <w:sz w:val="22"/>
                <w:szCs w:val="22"/>
              </w:rPr>
              <w:t>調達</w:t>
            </w:r>
            <w:r w:rsidR="00EF0B05" w:rsidRPr="00517890">
              <w:rPr>
                <w:rFonts w:asciiTheme="minorEastAsia" w:eastAsiaTheme="minorEastAsia" w:hAnsiTheme="minorEastAsia" w:hint="eastAsia"/>
                <w:sz w:val="22"/>
                <w:szCs w:val="22"/>
              </w:rPr>
              <w:t>仕様書</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6F6550"/>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2FA7"/>
    <w:rsid w:val="00C659C5"/>
    <w:rsid w:val="00C667CF"/>
    <w:rsid w:val="00C67579"/>
    <w:rsid w:val="00C83CE5"/>
    <w:rsid w:val="00C95B9A"/>
    <w:rsid w:val="00CA497C"/>
    <w:rsid w:val="00CB4FFB"/>
    <w:rsid w:val="00CE250E"/>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EE1CA6B"/>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22</cp:revision>
  <cp:lastPrinted>2021-08-20T07:54:00Z</cp:lastPrinted>
  <dcterms:created xsi:type="dcterms:W3CDTF">2017-02-01T06:42:00Z</dcterms:created>
  <dcterms:modified xsi:type="dcterms:W3CDTF">2022-07-22T08:32:00Z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